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D6" w:rsidRPr="00F148BA" w:rsidRDefault="009436D6" w:rsidP="009436D6">
      <w:pPr>
        <w:jc w:val="center"/>
        <w:rPr>
          <w:sz w:val="24"/>
          <w:szCs w:val="24"/>
        </w:rPr>
      </w:pPr>
      <w:r w:rsidRPr="00F148BA">
        <w:rPr>
          <w:sz w:val="24"/>
          <w:szCs w:val="24"/>
        </w:rPr>
        <w:t>Муниципальное бюджетное общеобразовательное учреждение</w:t>
      </w:r>
    </w:p>
    <w:p w:rsidR="009436D6" w:rsidRPr="00F148BA" w:rsidRDefault="009436D6" w:rsidP="009436D6">
      <w:pPr>
        <w:jc w:val="center"/>
        <w:rPr>
          <w:sz w:val="24"/>
          <w:szCs w:val="24"/>
        </w:rPr>
      </w:pPr>
      <w:r w:rsidRPr="00F148BA">
        <w:rPr>
          <w:sz w:val="24"/>
          <w:szCs w:val="24"/>
        </w:rPr>
        <w:t>средняя общеобразовательная школа № 1 с. Чекмагуш</w:t>
      </w:r>
    </w:p>
    <w:p w:rsidR="009436D6" w:rsidRPr="00F148BA" w:rsidRDefault="009436D6" w:rsidP="009436D6">
      <w:pPr>
        <w:jc w:val="center"/>
        <w:rPr>
          <w:sz w:val="24"/>
          <w:szCs w:val="24"/>
        </w:rPr>
      </w:pPr>
      <w:r w:rsidRPr="00F148BA">
        <w:rPr>
          <w:sz w:val="24"/>
          <w:szCs w:val="24"/>
        </w:rPr>
        <w:t xml:space="preserve">муниципального района </w:t>
      </w:r>
      <w:proofErr w:type="spellStart"/>
      <w:r w:rsidRPr="00F148BA">
        <w:rPr>
          <w:sz w:val="24"/>
          <w:szCs w:val="24"/>
        </w:rPr>
        <w:t>Чекмагушевский</w:t>
      </w:r>
      <w:proofErr w:type="spellEnd"/>
      <w:r w:rsidRPr="00F148BA">
        <w:rPr>
          <w:sz w:val="24"/>
          <w:szCs w:val="24"/>
        </w:rPr>
        <w:t xml:space="preserve"> район Республики Башкортостан</w:t>
      </w:r>
    </w:p>
    <w:p w:rsidR="00B64344" w:rsidRPr="00F148BA" w:rsidRDefault="00B64344">
      <w:pPr>
        <w:pStyle w:val="a3"/>
        <w:ind w:left="0"/>
        <w:rPr>
          <w:sz w:val="24"/>
          <w:szCs w:val="24"/>
        </w:rPr>
      </w:pPr>
    </w:p>
    <w:p w:rsidR="00B64344" w:rsidRPr="00F148BA" w:rsidRDefault="00B64344">
      <w:pPr>
        <w:pStyle w:val="a3"/>
        <w:ind w:left="0"/>
        <w:rPr>
          <w:sz w:val="24"/>
          <w:szCs w:val="24"/>
        </w:rPr>
      </w:pPr>
    </w:p>
    <w:p w:rsidR="00B64344" w:rsidRPr="007F087B" w:rsidRDefault="00B64344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817" w:type="dxa"/>
        <w:tblLayout w:type="fixed"/>
        <w:tblLook w:val="01E0"/>
      </w:tblPr>
      <w:tblGrid>
        <w:gridCol w:w="4235"/>
        <w:gridCol w:w="5154"/>
      </w:tblGrid>
      <w:tr w:rsidR="00B64344" w:rsidRPr="007F087B" w:rsidTr="00F148BA">
        <w:trPr>
          <w:trHeight w:val="1278"/>
        </w:trPr>
        <w:tc>
          <w:tcPr>
            <w:tcW w:w="4235" w:type="dxa"/>
          </w:tcPr>
          <w:p w:rsidR="00B64344" w:rsidRPr="007F087B" w:rsidRDefault="00085441" w:rsidP="009436D6">
            <w:pPr>
              <w:pStyle w:val="TableParagraph"/>
              <w:spacing w:before="2" w:line="322" w:lineRule="exact"/>
              <w:ind w:left="200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.</w:t>
            </w:r>
          </w:p>
        </w:tc>
        <w:tc>
          <w:tcPr>
            <w:tcW w:w="5154" w:type="dxa"/>
          </w:tcPr>
          <w:p w:rsidR="00B64344" w:rsidRPr="007F087B" w:rsidRDefault="00085441">
            <w:pPr>
              <w:pStyle w:val="TableParagraph"/>
              <w:spacing w:line="311" w:lineRule="exact"/>
              <w:ind w:left="938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УТВЕРЖДЕНО</w:t>
            </w:r>
          </w:p>
          <w:p w:rsidR="007F087B" w:rsidRDefault="007F087B" w:rsidP="007F087B">
            <w:pPr>
              <w:pStyle w:val="TableParagraph"/>
              <w:spacing w:line="242" w:lineRule="auto"/>
              <w:ind w:left="938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</w:t>
            </w:r>
            <w:r w:rsidR="00085441" w:rsidRPr="007F087B">
              <w:rPr>
                <w:sz w:val="24"/>
                <w:szCs w:val="24"/>
              </w:rPr>
              <w:t>ректор</w:t>
            </w:r>
            <w:r>
              <w:rPr>
                <w:sz w:val="24"/>
                <w:szCs w:val="24"/>
              </w:rPr>
              <w:t xml:space="preserve"> </w:t>
            </w:r>
            <w:r w:rsidR="00085441" w:rsidRPr="007F087B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 xml:space="preserve"> СОШ № 1 </w:t>
            </w:r>
          </w:p>
          <w:p w:rsidR="007F087B" w:rsidRDefault="005E7460" w:rsidP="007F087B">
            <w:pPr>
              <w:pStyle w:val="TableParagraph"/>
              <w:spacing w:line="242" w:lineRule="auto"/>
              <w:ind w:left="938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F087B">
              <w:rPr>
                <w:sz w:val="24"/>
                <w:szCs w:val="24"/>
              </w:rPr>
              <w:t xml:space="preserve">. Чекмагуш </w:t>
            </w:r>
          </w:p>
          <w:p w:rsidR="007F087B" w:rsidRDefault="007F087B" w:rsidP="007F087B">
            <w:pPr>
              <w:pStyle w:val="TableParagraph"/>
              <w:spacing w:line="242" w:lineRule="auto"/>
              <w:ind w:left="938" w:right="4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________А.Р.Бикмухаметов</w:t>
            </w:r>
            <w:proofErr w:type="spellEnd"/>
          </w:p>
          <w:p w:rsidR="00B64344" w:rsidRPr="007F087B" w:rsidRDefault="00085441" w:rsidP="007F087B">
            <w:pPr>
              <w:pStyle w:val="TableParagraph"/>
              <w:spacing w:line="242" w:lineRule="auto"/>
              <w:ind w:left="938" w:right="487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№</w:t>
            </w:r>
            <w:r w:rsidRPr="007F087B">
              <w:rPr>
                <w:sz w:val="24"/>
                <w:szCs w:val="24"/>
              </w:rPr>
              <w:tab/>
            </w:r>
            <w:r w:rsidRPr="007F087B">
              <w:rPr>
                <w:sz w:val="24"/>
                <w:szCs w:val="24"/>
                <w:u w:val="single"/>
              </w:rPr>
              <w:t xml:space="preserve"> </w:t>
            </w:r>
            <w:r w:rsidRPr="007F087B">
              <w:rPr>
                <w:sz w:val="24"/>
                <w:szCs w:val="24"/>
                <w:u w:val="single"/>
              </w:rPr>
              <w:tab/>
            </w:r>
            <w:r w:rsidRPr="007F087B">
              <w:rPr>
                <w:sz w:val="24"/>
                <w:szCs w:val="24"/>
              </w:rPr>
              <w:t>от</w:t>
            </w:r>
            <w:r w:rsidRPr="007F087B">
              <w:rPr>
                <w:spacing w:val="-1"/>
                <w:sz w:val="24"/>
                <w:szCs w:val="24"/>
              </w:rPr>
              <w:t xml:space="preserve"> </w:t>
            </w:r>
            <w:r w:rsidRPr="007F087B">
              <w:rPr>
                <w:sz w:val="24"/>
                <w:szCs w:val="24"/>
              </w:rPr>
              <w:t>«</w:t>
            </w:r>
            <w:r w:rsidRPr="007F087B">
              <w:rPr>
                <w:sz w:val="24"/>
                <w:szCs w:val="24"/>
                <w:u w:val="single"/>
              </w:rPr>
              <w:t xml:space="preserve"> </w:t>
            </w:r>
            <w:r w:rsidRPr="007F087B">
              <w:rPr>
                <w:sz w:val="24"/>
                <w:szCs w:val="24"/>
                <w:u w:val="single"/>
              </w:rPr>
              <w:tab/>
            </w:r>
            <w:r w:rsidRPr="007F087B">
              <w:rPr>
                <w:spacing w:val="-4"/>
                <w:sz w:val="24"/>
                <w:szCs w:val="24"/>
              </w:rPr>
              <w:t>»</w:t>
            </w:r>
            <w:r w:rsidRPr="007F087B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7F087B">
              <w:rPr>
                <w:spacing w:val="-4"/>
                <w:sz w:val="24"/>
                <w:szCs w:val="24"/>
                <w:u w:val="single"/>
              </w:rPr>
              <w:tab/>
            </w:r>
            <w:r w:rsidRPr="007F087B">
              <w:rPr>
                <w:sz w:val="24"/>
                <w:szCs w:val="24"/>
              </w:rPr>
              <w:t>20</w:t>
            </w:r>
            <w:r w:rsidR="007F087B">
              <w:rPr>
                <w:sz w:val="24"/>
                <w:szCs w:val="24"/>
              </w:rPr>
              <w:t>___</w:t>
            </w:r>
            <w:r w:rsidRPr="007F087B">
              <w:rPr>
                <w:sz w:val="24"/>
                <w:szCs w:val="24"/>
              </w:rPr>
              <w:t xml:space="preserve"> г.</w:t>
            </w:r>
          </w:p>
        </w:tc>
      </w:tr>
    </w:tbl>
    <w:p w:rsidR="00B64344" w:rsidRDefault="00B64344">
      <w:pPr>
        <w:pStyle w:val="a3"/>
        <w:ind w:left="0"/>
        <w:rPr>
          <w:sz w:val="24"/>
          <w:szCs w:val="24"/>
        </w:rPr>
      </w:pPr>
    </w:p>
    <w:p w:rsidR="00F148BA" w:rsidRDefault="00F148BA">
      <w:pPr>
        <w:pStyle w:val="a3"/>
        <w:ind w:left="0"/>
        <w:rPr>
          <w:sz w:val="24"/>
          <w:szCs w:val="24"/>
        </w:rPr>
      </w:pPr>
    </w:p>
    <w:p w:rsidR="00F148BA" w:rsidRDefault="00F148BA">
      <w:pPr>
        <w:pStyle w:val="a3"/>
        <w:ind w:left="0"/>
        <w:rPr>
          <w:sz w:val="24"/>
          <w:szCs w:val="24"/>
        </w:rPr>
      </w:pPr>
    </w:p>
    <w:p w:rsidR="00F148BA" w:rsidRDefault="00F148BA">
      <w:pPr>
        <w:pStyle w:val="a3"/>
        <w:ind w:left="0"/>
        <w:rPr>
          <w:sz w:val="24"/>
          <w:szCs w:val="24"/>
        </w:rPr>
      </w:pPr>
    </w:p>
    <w:p w:rsidR="00F148BA" w:rsidRDefault="00F148BA">
      <w:pPr>
        <w:pStyle w:val="a3"/>
        <w:ind w:left="0"/>
        <w:rPr>
          <w:sz w:val="24"/>
          <w:szCs w:val="24"/>
        </w:rPr>
      </w:pPr>
    </w:p>
    <w:p w:rsidR="00F148BA" w:rsidRDefault="00F148BA">
      <w:pPr>
        <w:pStyle w:val="a3"/>
        <w:ind w:left="0"/>
        <w:rPr>
          <w:sz w:val="24"/>
          <w:szCs w:val="24"/>
        </w:rPr>
      </w:pPr>
    </w:p>
    <w:p w:rsidR="00F148BA" w:rsidRDefault="00F148BA">
      <w:pPr>
        <w:pStyle w:val="a3"/>
        <w:ind w:left="0"/>
        <w:rPr>
          <w:sz w:val="24"/>
          <w:szCs w:val="24"/>
        </w:rPr>
      </w:pPr>
    </w:p>
    <w:p w:rsidR="00F148BA" w:rsidRDefault="00F148BA">
      <w:pPr>
        <w:pStyle w:val="a3"/>
        <w:ind w:left="0"/>
        <w:rPr>
          <w:sz w:val="24"/>
          <w:szCs w:val="24"/>
        </w:rPr>
      </w:pPr>
    </w:p>
    <w:p w:rsidR="00F148BA" w:rsidRPr="007F087B" w:rsidRDefault="00F148BA">
      <w:pPr>
        <w:pStyle w:val="a3"/>
        <w:ind w:left="0"/>
        <w:rPr>
          <w:sz w:val="24"/>
          <w:szCs w:val="24"/>
        </w:rPr>
      </w:pPr>
    </w:p>
    <w:p w:rsidR="00B64344" w:rsidRPr="007F087B" w:rsidRDefault="00B64344">
      <w:pPr>
        <w:pStyle w:val="a3"/>
        <w:ind w:left="0"/>
        <w:rPr>
          <w:sz w:val="24"/>
          <w:szCs w:val="24"/>
        </w:rPr>
      </w:pPr>
    </w:p>
    <w:p w:rsidR="00F148BA" w:rsidRDefault="00F148BA" w:rsidP="00F148BA">
      <w:pPr>
        <w:ind w:left="709"/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Рабочая программа по дополнительному образованию </w:t>
      </w:r>
    </w:p>
    <w:p w:rsidR="00F148BA" w:rsidRDefault="00F148BA" w:rsidP="00F148BA">
      <w:pPr>
        <w:ind w:left="709"/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общекультурного направления</w:t>
      </w:r>
    </w:p>
    <w:p w:rsidR="00F148BA" w:rsidRDefault="00F148BA" w:rsidP="00F148BA">
      <w:pPr>
        <w:ind w:left="709"/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«Кукольный театр»</w:t>
      </w:r>
    </w:p>
    <w:p w:rsidR="00F148BA" w:rsidRPr="001B6A7B" w:rsidRDefault="00F148BA" w:rsidP="00F148BA">
      <w:pPr>
        <w:ind w:left="709"/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для </w:t>
      </w:r>
      <w:proofErr w:type="gramStart"/>
      <w:r>
        <w:rPr>
          <w:b/>
          <w:sz w:val="28"/>
          <w:szCs w:val="40"/>
        </w:rPr>
        <w:t>обучающихся</w:t>
      </w:r>
      <w:proofErr w:type="gramEnd"/>
      <w:r>
        <w:rPr>
          <w:b/>
          <w:sz w:val="28"/>
          <w:szCs w:val="40"/>
        </w:rPr>
        <w:t xml:space="preserve"> 1 класса</w:t>
      </w:r>
    </w:p>
    <w:p w:rsidR="00F148BA" w:rsidRDefault="00F148BA" w:rsidP="00F148BA">
      <w:pPr>
        <w:ind w:left="709"/>
        <w:jc w:val="center"/>
        <w:rPr>
          <w:sz w:val="28"/>
          <w:szCs w:val="36"/>
        </w:rPr>
      </w:pPr>
      <w:r>
        <w:rPr>
          <w:sz w:val="28"/>
          <w:szCs w:val="36"/>
        </w:rPr>
        <w:t>Срок реализации программы: 1 год.</w:t>
      </w:r>
    </w:p>
    <w:p w:rsidR="00F148BA" w:rsidRDefault="00F148BA" w:rsidP="00F148BA">
      <w:pPr>
        <w:ind w:left="709"/>
        <w:rPr>
          <w:sz w:val="28"/>
          <w:szCs w:val="36"/>
        </w:rPr>
      </w:pPr>
    </w:p>
    <w:p w:rsidR="00F148BA" w:rsidRDefault="00F148BA" w:rsidP="00F148BA">
      <w:pPr>
        <w:ind w:left="709"/>
        <w:rPr>
          <w:sz w:val="28"/>
          <w:szCs w:val="36"/>
        </w:rPr>
      </w:pPr>
    </w:p>
    <w:p w:rsidR="00F148BA" w:rsidRDefault="00F148BA" w:rsidP="00F148BA">
      <w:pPr>
        <w:ind w:left="709"/>
        <w:rPr>
          <w:sz w:val="28"/>
          <w:szCs w:val="36"/>
        </w:rPr>
      </w:pPr>
    </w:p>
    <w:p w:rsidR="00F148BA" w:rsidRPr="001B6A7B" w:rsidRDefault="00F148BA" w:rsidP="00F148BA">
      <w:pPr>
        <w:ind w:left="709"/>
        <w:rPr>
          <w:sz w:val="28"/>
          <w:szCs w:val="36"/>
        </w:rPr>
      </w:pPr>
    </w:p>
    <w:p w:rsidR="00F148BA" w:rsidRPr="001B6A7B" w:rsidRDefault="00F148BA" w:rsidP="00F148BA">
      <w:pPr>
        <w:ind w:left="709"/>
        <w:jc w:val="right"/>
        <w:rPr>
          <w:sz w:val="28"/>
          <w:szCs w:val="36"/>
        </w:rPr>
      </w:pPr>
      <w:r>
        <w:rPr>
          <w:sz w:val="28"/>
          <w:szCs w:val="36"/>
        </w:rPr>
        <w:t xml:space="preserve">                                                                                                                      </w:t>
      </w:r>
      <w:r w:rsidRPr="001B6A7B">
        <w:rPr>
          <w:sz w:val="28"/>
          <w:szCs w:val="36"/>
        </w:rPr>
        <w:t xml:space="preserve">Руководитель: </w:t>
      </w:r>
      <w:bookmarkStart w:id="0" w:name="_GoBack"/>
      <w:bookmarkEnd w:id="0"/>
      <w:r>
        <w:rPr>
          <w:sz w:val="28"/>
          <w:szCs w:val="36"/>
        </w:rPr>
        <w:t xml:space="preserve">Митрофанова </w:t>
      </w:r>
      <w:proofErr w:type="spellStart"/>
      <w:r>
        <w:rPr>
          <w:sz w:val="28"/>
          <w:szCs w:val="36"/>
        </w:rPr>
        <w:t>Зульфия</w:t>
      </w:r>
      <w:proofErr w:type="spellEnd"/>
      <w:r>
        <w:rPr>
          <w:sz w:val="28"/>
          <w:szCs w:val="36"/>
        </w:rPr>
        <w:t xml:space="preserve"> </w:t>
      </w:r>
      <w:proofErr w:type="spellStart"/>
      <w:r>
        <w:rPr>
          <w:sz w:val="28"/>
          <w:szCs w:val="36"/>
        </w:rPr>
        <w:t>Ильясовна</w:t>
      </w:r>
      <w:proofErr w:type="spellEnd"/>
    </w:p>
    <w:p w:rsidR="00F148BA" w:rsidRDefault="00F148BA" w:rsidP="00F148BA">
      <w:pPr>
        <w:pStyle w:val="a5"/>
        <w:jc w:val="center"/>
        <w:rPr>
          <w:b/>
          <w:bCs/>
        </w:rPr>
      </w:pPr>
    </w:p>
    <w:p w:rsidR="00F148BA" w:rsidRDefault="00F148BA" w:rsidP="00F148BA">
      <w:pPr>
        <w:pStyle w:val="a5"/>
        <w:jc w:val="center"/>
        <w:rPr>
          <w:b/>
          <w:bCs/>
        </w:rPr>
      </w:pPr>
    </w:p>
    <w:p w:rsidR="00F148BA" w:rsidRDefault="00F148BA" w:rsidP="00F148BA">
      <w:pPr>
        <w:pStyle w:val="a5"/>
        <w:jc w:val="center"/>
        <w:rPr>
          <w:b/>
          <w:bCs/>
        </w:rPr>
      </w:pPr>
    </w:p>
    <w:p w:rsidR="00F148BA" w:rsidRDefault="00F148BA" w:rsidP="00F148BA">
      <w:pPr>
        <w:pStyle w:val="a5"/>
        <w:jc w:val="center"/>
        <w:rPr>
          <w:b/>
          <w:bCs/>
        </w:rPr>
      </w:pPr>
    </w:p>
    <w:p w:rsidR="00F148BA" w:rsidRDefault="00F148BA" w:rsidP="00F148BA">
      <w:pPr>
        <w:pStyle w:val="a5"/>
        <w:jc w:val="center"/>
        <w:rPr>
          <w:b/>
          <w:bCs/>
        </w:rPr>
      </w:pPr>
    </w:p>
    <w:p w:rsidR="00F148BA" w:rsidRDefault="00F148BA" w:rsidP="00F148BA">
      <w:pPr>
        <w:pStyle w:val="a5"/>
        <w:jc w:val="center"/>
        <w:rPr>
          <w:b/>
          <w:bCs/>
        </w:rPr>
      </w:pPr>
    </w:p>
    <w:p w:rsidR="00F148BA" w:rsidRDefault="00F148BA" w:rsidP="00F148BA">
      <w:pPr>
        <w:pStyle w:val="a5"/>
        <w:jc w:val="center"/>
        <w:rPr>
          <w:b/>
          <w:bCs/>
        </w:rPr>
      </w:pPr>
    </w:p>
    <w:p w:rsidR="00F148BA" w:rsidRDefault="00F148BA" w:rsidP="00F148BA">
      <w:pPr>
        <w:pStyle w:val="a5"/>
        <w:jc w:val="center"/>
        <w:rPr>
          <w:b/>
          <w:bCs/>
        </w:rPr>
      </w:pPr>
    </w:p>
    <w:p w:rsidR="00F148BA" w:rsidRDefault="00F148BA" w:rsidP="00F148BA">
      <w:pPr>
        <w:pStyle w:val="a5"/>
        <w:jc w:val="center"/>
        <w:rPr>
          <w:b/>
          <w:bCs/>
        </w:rPr>
      </w:pPr>
      <w:r>
        <w:rPr>
          <w:b/>
          <w:bCs/>
        </w:rPr>
        <w:t>202</w:t>
      </w:r>
      <w:r w:rsidR="00CF3E4A">
        <w:rPr>
          <w:b/>
          <w:bCs/>
        </w:rPr>
        <w:t>1</w:t>
      </w:r>
      <w:r>
        <w:rPr>
          <w:b/>
          <w:bCs/>
        </w:rPr>
        <w:t>-202</w:t>
      </w:r>
      <w:r w:rsidR="00CF3E4A">
        <w:rPr>
          <w:b/>
          <w:bCs/>
        </w:rPr>
        <w:t>2</w:t>
      </w:r>
      <w:r>
        <w:rPr>
          <w:b/>
          <w:bCs/>
        </w:rPr>
        <w:t xml:space="preserve"> год</w:t>
      </w:r>
    </w:p>
    <w:p w:rsidR="00F148BA" w:rsidRDefault="00F148BA" w:rsidP="00F148BA">
      <w:pPr>
        <w:pStyle w:val="a5"/>
        <w:jc w:val="center"/>
        <w:rPr>
          <w:b/>
          <w:bCs/>
        </w:rPr>
      </w:pPr>
    </w:p>
    <w:p w:rsidR="00B64344" w:rsidRPr="007F087B" w:rsidRDefault="00085441">
      <w:pPr>
        <w:pStyle w:val="Heading1"/>
        <w:spacing w:before="72" w:line="321" w:lineRule="exact"/>
        <w:ind w:left="984"/>
        <w:rPr>
          <w:sz w:val="24"/>
          <w:szCs w:val="24"/>
        </w:rPr>
      </w:pPr>
      <w:r w:rsidRPr="007F087B">
        <w:rPr>
          <w:sz w:val="24"/>
          <w:szCs w:val="24"/>
        </w:rPr>
        <w:lastRenderedPageBreak/>
        <w:t>Пояснительная записка</w:t>
      </w:r>
    </w:p>
    <w:p w:rsidR="00B64344" w:rsidRPr="007F087B" w:rsidRDefault="00085441">
      <w:pPr>
        <w:pStyle w:val="a3"/>
        <w:tabs>
          <w:tab w:val="left" w:pos="3241"/>
          <w:tab w:val="left" w:pos="6116"/>
          <w:tab w:val="left" w:pos="8616"/>
        </w:tabs>
        <w:spacing w:line="321" w:lineRule="exact"/>
        <w:ind w:left="979"/>
        <w:jc w:val="center"/>
        <w:rPr>
          <w:sz w:val="24"/>
          <w:szCs w:val="24"/>
        </w:rPr>
      </w:pPr>
      <w:r w:rsidRPr="007F087B">
        <w:rPr>
          <w:sz w:val="24"/>
          <w:szCs w:val="24"/>
        </w:rPr>
        <w:t>Дополнительная</w:t>
      </w:r>
      <w:r w:rsidRPr="007F087B">
        <w:rPr>
          <w:sz w:val="24"/>
          <w:szCs w:val="24"/>
        </w:rPr>
        <w:tab/>
        <w:t>общеобразовательная</w:t>
      </w:r>
      <w:r w:rsidRPr="007F087B">
        <w:rPr>
          <w:sz w:val="24"/>
          <w:szCs w:val="24"/>
        </w:rPr>
        <w:tab/>
      </w:r>
      <w:proofErr w:type="spellStart"/>
      <w:r w:rsidRPr="007F087B">
        <w:rPr>
          <w:sz w:val="24"/>
          <w:szCs w:val="24"/>
        </w:rPr>
        <w:t>общеразвивающая</w:t>
      </w:r>
      <w:proofErr w:type="spellEnd"/>
      <w:r w:rsidRPr="007F087B">
        <w:rPr>
          <w:sz w:val="24"/>
          <w:szCs w:val="24"/>
        </w:rPr>
        <w:tab/>
        <w:t>программа</w:t>
      </w:r>
    </w:p>
    <w:p w:rsidR="00B64344" w:rsidRPr="007F087B" w:rsidRDefault="00085441">
      <w:pPr>
        <w:pStyle w:val="a3"/>
        <w:ind w:right="28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 xml:space="preserve">«Кукольный театр» разработана в соответствии с Федеральным законом от 29.12.2012 г. № 273-ФЗ «Об образовании в Российской Федерации», Приказом Министерства образования и науки РФ от 09.11.2018 г. № 196 «Об  утверждении Порядка организации и осуществления образовательной деятельности по дополнительным общеобразовательным программам», Постановлением Главного государственного санитарного врача РФ от 04.07.2014 г. № 41 «Об утверждении </w:t>
      </w:r>
      <w:proofErr w:type="spellStart"/>
      <w:r w:rsidRPr="007F087B">
        <w:rPr>
          <w:sz w:val="24"/>
          <w:szCs w:val="24"/>
        </w:rPr>
        <w:t>СанПиН</w:t>
      </w:r>
      <w:proofErr w:type="spellEnd"/>
      <w:r w:rsidRPr="007F087B">
        <w:rPr>
          <w:sz w:val="24"/>
          <w:szCs w:val="24"/>
        </w:rPr>
        <w:t xml:space="preserve"> 2.4.4.3172-14 «Санитарн</w:t>
      </w:r>
      <w:proofErr w:type="gramStart"/>
      <w:r w:rsidRPr="007F087B">
        <w:rPr>
          <w:sz w:val="24"/>
          <w:szCs w:val="24"/>
        </w:rPr>
        <w:t>о-</w:t>
      </w:r>
      <w:proofErr w:type="gramEnd"/>
      <w:r w:rsidRPr="007F087B">
        <w:rPr>
          <w:sz w:val="24"/>
          <w:szCs w:val="24"/>
        </w:rPr>
        <w:t xml:space="preserve"> эпидемиологические требования к устройству, содержанию и организации </w:t>
      </w:r>
      <w:proofErr w:type="gramStart"/>
      <w:r w:rsidRPr="007F087B">
        <w:rPr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7F087B">
        <w:rPr>
          <w:sz w:val="24"/>
          <w:szCs w:val="24"/>
        </w:rPr>
        <w:t>».</w:t>
      </w:r>
    </w:p>
    <w:p w:rsidR="00B64344" w:rsidRPr="007F087B" w:rsidRDefault="00085441">
      <w:pPr>
        <w:spacing w:line="321" w:lineRule="exact"/>
        <w:ind w:left="1281"/>
        <w:jc w:val="both"/>
        <w:rPr>
          <w:sz w:val="24"/>
          <w:szCs w:val="24"/>
        </w:rPr>
      </w:pPr>
      <w:r w:rsidRPr="007F087B">
        <w:rPr>
          <w:b/>
          <w:sz w:val="24"/>
          <w:szCs w:val="24"/>
        </w:rPr>
        <w:t xml:space="preserve">Направленность: </w:t>
      </w:r>
      <w:r w:rsidR="007F087B">
        <w:rPr>
          <w:b/>
          <w:sz w:val="24"/>
          <w:szCs w:val="24"/>
        </w:rPr>
        <w:t>общекультурная</w:t>
      </w:r>
    </w:p>
    <w:p w:rsidR="00B64344" w:rsidRPr="007F087B" w:rsidRDefault="00085441">
      <w:pPr>
        <w:pStyle w:val="a3"/>
        <w:spacing w:before="3"/>
        <w:ind w:right="288" w:firstLine="708"/>
        <w:jc w:val="both"/>
        <w:rPr>
          <w:sz w:val="24"/>
          <w:szCs w:val="24"/>
        </w:rPr>
      </w:pPr>
      <w:r w:rsidRPr="007F087B">
        <w:rPr>
          <w:b/>
          <w:sz w:val="24"/>
          <w:szCs w:val="24"/>
        </w:rPr>
        <w:t>Актуальность</w:t>
      </w:r>
      <w:r w:rsidRPr="007F087B">
        <w:rPr>
          <w:sz w:val="24"/>
          <w:szCs w:val="24"/>
        </w:rPr>
        <w:t>. Программа реализуется в соответствии с социальным заказом и запросами учащихся и их родителей, выявленными на основе результатов анкетирования. В целях обеспечения творческого развития и формирования личности ребенка многие родители хотят направить своих детей на занятия в творческие объединения.</w:t>
      </w:r>
    </w:p>
    <w:p w:rsidR="00B64344" w:rsidRPr="007F087B" w:rsidRDefault="00085441">
      <w:pPr>
        <w:pStyle w:val="a3"/>
        <w:ind w:right="289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Актуальность заключается в деятельном подходе к воспитанию, образованию и развитию ребенка средствами кукольного театра.</w:t>
      </w:r>
    </w:p>
    <w:p w:rsidR="00B64344" w:rsidRPr="007F087B" w:rsidRDefault="00085441">
      <w:pPr>
        <w:pStyle w:val="a3"/>
        <w:ind w:right="289" w:firstLine="708"/>
        <w:jc w:val="both"/>
        <w:rPr>
          <w:sz w:val="24"/>
          <w:szCs w:val="24"/>
        </w:rPr>
      </w:pPr>
      <w:proofErr w:type="gramStart"/>
      <w:r w:rsidRPr="007F087B">
        <w:rPr>
          <w:sz w:val="24"/>
          <w:szCs w:val="24"/>
        </w:rPr>
        <w:t>Во-первых, поскольку в традиционном театре вещи являются одной из важнейших составляющих, в кукольном их роль возрастает многократно – здесь они представляют человека.</w:t>
      </w:r>
      <w:proofErr w:type="gramEnd"/>
      <w:r w:rsidRPr="007F087B">
        <w:rPr>
          <w:sz w:val="24"/>
          <w:szCs w:val="24"/>
        </w:rPr>
        <w:t xml:space="preserve"> Кукольные герои живут на сцене человеческой жизнью, заставляя и актера, и зрителя сочувствовать и сопереживать</w:t>
      </w:r>
      <w:r w:rsidRPr="007F087B">
        <w:rPr>
          <w:spacing w:val="-2"/>
          <w:sz w:val="24"/>
          <w:szCs w:val="24"/>
        </w:rPr>
        <w:t xml:space="preserve"> </w:t>
      </w:r>
      <w:r w:rsidRPr="007F087B">
        <w:rPr>
          <w:sz w:val="24"/>
          <w:szCs w:val="24"/>
        </w:rPr>
        <w:t>им.</w:t>
      </w:r>
    </w:p>
    <w:p w:rsidR="00B64344" w:rsidRPr="007F087B" w:rsidRDefault="00085441">
      <w:pPr>
        <w:pStyle w:val="a3"/>
        <w:ind w:right="288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 xml:space="preserve">Во-вторых, на сцене идеи и образы раскрываются, прежде </w:t>
      </w:r>
      <w:proofErr w:type="gramStart"/>
      <w:r w:rsidRPr="007F087B">
        <w:rPr>
          <w:sz w:val="24"/>
          <w:szCs w:val="24"/>
        </w:rPr>
        <w:t>всего</w:t>
      </w:r>
      <w:proofErr w:type="gramEnd"/>
      <w:r w:rsidRPr="007F087B">
        <w:rPr>
          <w:sz w:val="24"/>
          <w:szCs w:val="24"/>
        </w:rPr>
        <w:t xml:space="preserve"> в словесных и физических действиях живого человека - актера или актера - кукольника (с помощью куклы) непосредственно в момент творчества, воздействующего на зрителя.</w:t>
      </w:r>
    </w:p>
    <w:p w:rsidR="00B64344" w:rsidRPr="007F087B" w:rsidRDefault="00085441">
      <w:pPr>
        <w:pStyle w:val="a3"/>
        <w:ind w:right="296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Такая непосредственность эмоционального воздействия требует от зрителей особой активности восприятия, воображения, мысли.</w:t>
      </w:r>
    </w:p>
    <w:p w:rsidR="00B64344" w:rsidRPr="007F087B" w:rsidRDefault="00085441">
      <w:pPr>
        <w:pStyle w:val="a3"/>
        <w:ind w:right="291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В-третьих, чем значительнее по своему идейному смыслу исполняемая на сцене пьеса, чем богаче и ярче характеры действующих лиц, чем глубже и тоньше раскрыты эти характеры, тем многограннее зритель постигает смысл произведения. Одновременно с этим становится богаче его представление о многообразии средств выражения духовного мира человека.</w:t>
      </w:r>
    </w:p>
    <w:p w:rsidR="00B64344" w:rsidRPr="007F087B" w:rsidRDefault="00085441" w:rsidP="00F148BA">
      <w:pPr>
        <w:pStyle w:val="a3"/>
        <w:ind w:right="286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 xml:space="preserve">Программа «Кукольный театр» по форме является модифицированной, по целевому обеспечению потребностей творческого развития – </w:t>
      </w:r>
      <w:proofErr w:type="spellStart"/>
      <w:r w:rsidRPr="007F087B">
        <w:rPr>
          <w:sz w:val="24"/>
          <w:szCs w:val="24"/>
        </w:rPr>
        <w:t>образовательн</w:t>
      </w:r>
      <w:proofErr w:type="gramStart"/>
      <w:r w:rsidRPr="007F087B">
        <w:rPr>
          <w:sz w:val="24"/>
          <w:szCs w:val="24"/>
        </w:rPr>
        <w:t>о</w:t>
      </w:r>
      <w:proofErr w:type="spellEnd"/>
      <w:r w:rsidRPr="007F087B">
        <w:rPr>
          <w:sz w:val="24"/>
          <w:szCs w:val="24"/>
        </w:rPr>
        <w:t>-</w:t>
      </w:r>
      <w:proofErr w:type="gramEnd"/>
      <w:r w:rsidRPr="007F087B">
        <w:rPr>
          <w:sz w:val="24"/>
          <w:szCs w:val="24"/>
        </w:rPr>
        <w:t xml:space="preserve"> развивающей (при разработке программы были использованы </w:t>
      </w:r>
      <w:proofErr w:type="spellStart"/>
      <w:r w:rsidRPr="007F087B">
        <w:rPr>
          <w:sz w:val="24"/>
          <w:szCs w:val="24"/>
        </w:rPr>
        <w:t>учебно</w:t>
      </w:r>
      <w:proofErr w:type="spellEnd"/>
      <w:r w:rsidRPr="007F087B">
        <w:rPr>
          <w:sz w:val="24"/>
          <w:szCs w:val="24"/>
        </w:rPr>
        <w:t xml:space="preserve">- методические пособия Н.Ф. Сорокиной, И.Б. </w:t>
      </w:r>
      <w:proofErr w:type="spellStart"/>
      <w:r w:rsidRPr="007F087B">
        <w:rPr>
          <w:sz w:val="24"/>
          <w:szCs w:val="24"/>
        </w:rPr>
        <w:t>Караманенко</w:t>
      </w:r>
      <w:proofErr w:type="spellEnd"/>
      <w:r w:rsidRPr="007F087B">
        <w:rPr>
          <w:sz w:val="24"/>
          <w:szCs w:val="24"/>
        </w:rPr>
        <w:t xml:space="preserve">, С.М. </w:t>
      </w:r>
      <w:proofErr w:type="spellStart"/>
      <w:r w:rsidRPr="007F087B">
        <w:rPr>
          <w:sz w:val="24"/>
          <w:szCs w:val="24"/>
        </w:rPr>
        <w:t>Альхимович</w:t>
      </w:r>
      <w:proofErr w:type="spellEnd"/>
      <w:r w:rsidRPr="007F087B">
        <w:rPr>
          <w:sz w:val="24"/>
          <w:szCs w:val="24"/>
        </w:rPr>
        <w:t xml:space="preserve">, Ю.Л. </w:t>
      </w:r>
      <w:proofErr w:type="spellStart"/>
      <w:r w:rsidRPr="007F087B">
        <w:rPr>
          <w:sz w:val="24"/>
          <w:szCs w:val="24"/>
        </w:rPr>
        <w:t>Алянского</w:t>
      </w:r>
      <w:proofErr w:type="spellEnd"/>
      <w:r w:rsidRPr="007F087B">
        <w:rPr>
          <w:sz w:val="24"/>
          <w:szCs w:val="24"/>
        </w:rPr>
        <w:t xml:space="preserve">, Л.Б. </w:t>
      </w:r>
      <w:proofErr w:type="spellStart"/>
      <w:r w:rsidRPr="007F087B">
        <w:rPr>
          <w:sz w:val="24"/>
          <w:szCs w:val="24"/>
        </w:rPr>
        <w:t>Баряевой</w:t>
      </w:r>
      <w:proofErr w:type="spellEnd"/>
      <w:r w:rsidRPr="007F087B">
        <w:rPr>
          <w:sz w:val="24"/>
          <w:szCs w:val="24"/>
        </w:rPr>
        <w:t xml:space="preserve">, И.Б. </w:t>
      </w:r>
      <w:proofErr w:type="spellStart"/>
      <w:r w:rsidRPr="007F087B">
        <w:rPr>
          <w:sz w:val="24"/>
          <w:szCs w:val="24"/>
        </w:rPr>
        <w:t>Белюшкиной</w:t>
      </w:r>
      <w:proofErr w:type="spellEnd"/>
      <w:r w:rsidRPr="007F087B">
        <w:rPr>
          <w:sz w:val="24"/>
          <w:szCs w:val="24"/>
        </w:rPr>
        <w:t>, Н.Трифоновой,</w:t>
      </w:r>
      <w:r w:rsidR="00F148BA">
        <w:rPr>
          <w:sz w:val="24"/>
          <w:szCs w:val="24"/>
        </w:rPr>
        <w:t xml:space="preserve"> </w:t>
      </w:r>
      <w:r w:rsidRPr="007F087B">
        <w:rPr>
          <w:sz w:val="24"/>
          <w:szCs w:val="24"/>
        </w:rPr>
        <w:t xml:space="preserve">Л.Иванцовой, </w:t>
      </w:r>
      <w:proofErr w:type="spellStart"/>
      <w:r w:rsidRPr="007F087B">
        <w:rPr>
          <w:sz w:val="24"/>
          <w:szCs w:val="24"/>
        </w:rPr>
        <w:t>О.Коржовой</w:t>
      </w:r>
      <w:proofErr w:type="spellEnd"/>
      <w:r w:rsidRPr="007F087B">
        <w:rPr>
          <w:sz w:val="24"/>
          <w:szCs w:val="24"/>
        </w:rPr>
        <w:t>, в которых рассматриваются вопросы организации театра, в том числе и кукольного).</w:t>
      </w:r>
    </w:p>
    <w:p w:rsidR="00B64344" w:rsidRPr="007F087B" w:rsidRDefault="00085441">
      <w:pPr>
        <w:pStyle w:val="a3"/>
        <w:ind w:right="291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Развитие детей осуществляется посредством приобретения знаний, умений и навыков о театральном действии, а также за счет расширения сферы их духовных потребностей.</w:t>
      </w:r>
    </w:p>
    <w:p w:rsidR="00B64344" w:rsidRPr="007F087B" w:rsidRDefault="00085441">
      <w:pPr>
        <w:pStyle w:val="a3"/>
        <w:ind w:right="290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Театральная деятельность развивает личность ребёнка, прививает устойчивый интерес к литературе, театру, совершенствует навык воплощать в игре определённые переживания, побуждает к созданию новых образов. Благодаря занятиям в театре кукол жизнь ребят становится более интересной и содержательней, наполняется яркими впечатлениями, интересными делами, радостью творчества.</w:t>
      </w:r>
    </w:p>
    <w:p w:rsidR="00B64344" w:rsidRPr="007F087B" w:rsidRDefault="00085441">
      <w:pPr>
        <w:pStyle w:val="a3"/>
        <w:ind w:right="288" w:firstLine="847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Основная - театрализованная - деятельность этой программы – это хорошая возможность раскрытия творческого потенциала ребенка, воспитания творческой направленности личности. Кроме того, коллективная театрализованная деятельность направлена на целостное воздействие на личность ребенка, его раскрепощение, вовлечение в действие, активизируя при этом все имеющиеся у него возможности; на самостоятельное творчество; развитие всех ведущих психических процессов. Способствует самопознанию, самовыражению личности при достаточно высокой степени свободы; создает условия для социализации ребенка, усиливая при этом его адаптационные способности, корректирует коммуникативные отклонения; помогает осознанию чувства удовлетворения, радости, значимости, возникающих в результате выявления скрытых талантов и потенциала.</w:t>
      </w:r>
    </w:p>
    <w:p w:rsidR="00B64344" w:rsidRPr="007F087B" w:rsidRDefault="00085441">
      <w:pPr>
        <w:pStyle w:val="a3"/>
        <w:ind w:right="294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 xml:space="preserve">Реализация программы рассчитана на 1год. По форме организации и содержанию </w:t>
      </w:r>
      <w:r w:rsidRPr="007F087B">
        <w:rPr>
          <w:sz w:val="24"/>
          <w:szCs w:val="24"/>
        </w:rPr>
        <w:lastRenderedPageBreak/>
        <w:t>педагогической деятельности данная программа является модульной и состоит из трёх модулей:</w:t>
      </w:r>
    </w:p>
    <w:p w:rsidR="00B64344" w:rsidRPr="007F087B" w:rsidRDefault="00085441">
      <w:pPr>
        <w:pStyle w:val="a4"/>
        <w:numPr>
          <w:ilvl w:val="0"/>
          <w:numId w:val="7"/>
        </w:numPr>
        <w:tabs>
          <w:tab w:val="left" w:pos="1562"/>
        </w:tabs>
        <w:spacing w:line="322" w:lineRule="exact"/>
        <w:rPr>
          <w:sz w:val="24"/>
          <w:szCs w:val="24"/>
        </w:rPr>
      </w:pPr>
      <w:r w:rsidRPr="007F087B">
        <w:rPr>
          <w:sz w:val="24"/>
          <w:szCs w:val="24"/>
        </w:rPr>
        <w:t>Подготовительный</w:t>
      </w:r>
    </w:p>
    <w:p w:rsidR="00B64344" w:rsidRPr="007F087B" w:rsidRDefault="00085441">
      <w:pPr>
        <w:pStyle w:val="a4"/>
        <w:numPr>
          <w:ilvl w:val="0"/>
          <w:numId w:val="7"/>
        </w:numPr>
        <w:tabs>
          <w:tab w:val="left" w:pos="1562"/>
        </w:tabs>
        <w:spacing w:line="322" w:lineRule="exact"/>
        <w:rPr>
          <w:sz w:val="24"/>
          <w:szCs w:val="24"/>
        </w:rPr>
      </w:pPr>
      <w:r w:rsidRPr="007F087B">
        <w:rPr>
          <w:sz w:val="24"/>
          <w:szCs w:val="24"/>
        </w:rPr>
        <w:t>Базовый</w:t>
      </w:r>
    </w:p>
    <w:p w:rsidR="00B64344" w:rsidRPr="007F087B" w:rsidRDefault="00085441">
      <w:pPr>
        <w:pStyle w:val="a4"/>
        <w:numPr>
          <w:ilvl w:val="0"/>
          <w:numId w:val="7"/>
        </w:numPr>
        <w:tabs>
          <w:tab w:val="left" w:pos="1562"/>
        </w:tabs>
        <w:spacing w:line="322" w:lineRule="exact"/>
        <w:rPr>
          <w:sz w:val="24"/>
          <w:szCs w:val="24"/>
        </w:rPr>
      </w:pPr>
      <w:r w:rsidRPr="007F087B">
        <w:rPr>
          <w:sz w:val="24"/>
          <w:szCs w:val="24"/>
        </w:rPr>
        <w:t>Углублённый.</w:t>
      </w:r>
    </w:p>
    <w:p w:rsidR="00B64344" w:rsidRPr="007F087B" w:rsidRDefault="00085441">
      <w:pPr>
        <w:pStyle w:val="a3"/>
        <w:ind w:right="292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Дети первого года обучения знакомятся с историей русского кукольного театра, получают начальные представления о театре, как виде искусства, его художественно-воспитательном значении в жизни общества, о роли коллективного творческого труда в искусстве театра, об основных компонентах спектакля и их выразительном значении.</w:t>
      </w:r>
    </w:p>
    <w:p w:rsidR="00B64344" w:rsidRPr="007F087B" w:rsidRDefault="00085441">
      <w:pPr>
        <w:pStyle w:val="a3"/>
        <w:ind w:right="298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Воспитанники овладевают основами зрительской культуры, учатся руководствоваться чувством коллективизма и дружбы при подготовке и обсуждении спектаклей, игр-драматизаций, сценических отрывков и т. д.</w:t>
      </w:r>
    </w:p>
    <w:p w:rsidR="00B64344" w:rsidRPr="007F087B" w:rsidRDefault="00085441">
      <w:pPr>
        <w:pStyle w:val="Heading1"/>
        <w:spacing w:before="2" w:line="319" w:lineRule="exact"/>
        <w:ind w:left="1281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Цель программы:</w:t>
      </w:r>
    </w:p>
    <w:p w:rsidR="00B64344" w:rsidRPr="007F087B" w:rsidRDefault="00085441">
      <w:pPr>
        <w:pStyle w:val="a3"/>
        <w:spacing w:line="242" w:lineRule="auto"/>
        <w:ind w:right="295" w:firstLine="777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«Кукольный театр» - развитие творческих способностей детей средствами кукольного театрального</w:t>
      </w:r>
      <w:r w:rsidRPr="007F087B">
        <w:rPr>
          <w:spacing w:val="-2"/>
          <w:sz w:val="24"/>
          <w:szCs w:val="24"/>
        </w:rPr>
        <w:t xml:space="preserve"> </w:t>
      </w:r>
      <w:r w:rsidRPr="007F087B">
        <w:rPr>
          <w:sz w:val="24"/>
          <w:szCs w:val="24"/>
        </w:rPr>
        <w:t>искусства.</w:t>
      </w:r>
    </w:p>
    <w:p w:rsidR="00B64344" w:rsidRPr="007F087B" w:rsidRDefault="00085441">
      <w:pPr>
        <w:pStyle w:val="a3"/>
        <w:spacing w:line="317" w:lineRule="exact"/>
        <w:ind w:left="1281"/>
        <w:jc w:val="both"/>
        <w:rPr>
          <w:b/>
          <w:sz w:val="24"/>
          <w:szCs w:val="24"/>
        </w:rPr>
      </w:pPr>
      <w:r w:rsidRPr="007F087B">
        <w:rPr>
          <w:sz w:val="24"/>
          <w:szCs w:val="24"/>
        </w:rPr>
        <w:t xml:space="preserve">Данная цель реализуется через решение следующих </w:t>
      </w:r>
      <w:r w:rsidRPr="007F087B">
        <w:rPr>
          <w:b/>
          <w:i/>
          <w:sz w:val="24"/>
          <w:szCs w:val="24"/>
        </w:rPr>
        <w:t>задач</w:t>
      </w:r>
      <w:r w:rsidRPr="007F087B">
        <w:rPr>
          <w:b/>
          <w:sz w:val="24"/>
          <w:szCs w:val="24"/>
        </w:rPr>
        <w:t>: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spacing w:line="341" w:lineRule="exact"/>
        <w:ind w:left="1643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реализация творческого потенциала личности</w:t>
      </w:r>
      <w:r w:rsidRPr="007F087B">
        <w:rPr>
          <w:spacing w:val="65"/>
          <w:sz w:val="24"/>
          <w:szCs w:val="24"/>
        </w:rPr>
        <w:t xml:space="preserve"> </w:t>
      </w:r>
      <w:r w:rsidRPr="007F087B">
        <w:rPr>
          <w:sz w:val="24"/>
          <w:szCs w:val="24"/>
        </w:rPr>
        <w:t>воспитанников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ind w:right="295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систематическое и целенаправленное развитие зрительного восприятия, пространственного мышления, фантазии, речи</w:t>
      </w:r>
      <w:r w:rsidRPr="007F087B">
        <w:rPr>
          <w:spacing w:val="-6"/>
          <w:sz w:val="24"/>
          <w:szCs w:val="24"/>
        </w:rPr>
        <w:t xml:space="preserve"> </w:t>
      </w:r>
      <w:r w:rsidRPr="007F087B">
        <w:rPr>
          <w:sz w:val="24"/>
          <w:szCs w:val="24"/>
        </w:rPr>
        <w:t>детей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spacing w:before="86"/>
        <w:ind w:right="295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 xml:space="preserve">знакомство с основами кукольной театрализации (театральная игра и актёрское мастерство, приёмы </w:t>
      </w:r>
      <w:proofErr w:type="spellStart"/>
      <w:r w:rsidRPr="007F087B">
        <w:rPr>
          <w:sz w:val="24"/>
          <w:szCs w:val="24"/>
        </w:rPr>
        <w:t>кукловождения</w:t>
      </w:r>
      <w:proofErr w:type="spellEnd"/>
      <w:r w:rsidRPr="007F087B">
        <w:rPr>
          <w:sz w:val="24"/>
          <w:szCs w:val="24"/>
        </w:rPr>
        <w:t>, сценическое движение, сценическая речь, музыкальное оформление пьесы, декорации, история кукольного театра)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spacing w:line="342" w:lineRule="exact"/>
        <w:ind w:left="1643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развитие художественного и ассоциативного</w:t>
      </w:r>
      <w:r w:rsidRPr="007F087B">
        <w:rPr>
          <w:spacing w:val="-4"/>
          <w:sz w:val="24"/>
          <w:szCs w:val="24"/>
        </w:rPr>
        <w:t xml:space="preserve"> </w:t>
      </w:r>
      <w:r w:rsidRPr="007F087B">
        <w:rPr>
          <w:sz w:val="24"/>
          <w:szCs w:val="24"/>
        </w:rPr>
        <w:t>мышления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ind w:left="1643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обогащение эмоционально-образной</w:t>
      </w:r>
      <w:r w:rsidRPr="007F087B">
        <w:rPr>
          <w:spacing w:val="-1"/>
          <w:sz w:val="24"/>
          <w:szCs w:val="24"/>
        </w:rPr>
        <w:t xml:space="preserve"> </w:t>
      </w:r>
      <w:r w:rsidRPr="007F087B">
        <w:rPr>
          <w:sz w:val="24"/>
          <w:szCs w:val="24"/>
        </w:rPr>
        <w:t>сферы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spacing w:before="1"/>
        <w:ind w:right="294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формирование художественных предпочтений, этических, эстетических оценок искусства, природы, окружающего</w:t>
      </w:r>
      <w:r w:rsidRPr="007F087B">
        <w:rPr>
          <w:spacing w:val="-7"/>
          <w:sz w:val="24"/>
          <w:szCs w:val="24"/>
        </w:rPr>
        <w:t xml:space="preserve"> </w:t>
      </w:r>
      <w:r w:rsidRPr="007F087B">
        <w:rPr>
          <w:sz w:val="24"/>
          <w:szCs w:val="24"/>
        </w:rPr>
        <w:t>мира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ind w:right="295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формирование нравственных качеств, гуманистической личностной позиции, позитивного и оптимистического отношения к</w:t>
      </w:r>
      <w:r w:rsidRPr="007F087B">
        <w:rPr>
          <w:spacing w:val="-11"/>
          <w:sz w:val="24"/>
          <w:szCs w:val="24"/>
        </w:rPr>
        <w:t xml:space="preserve"> </w:t>
      </w:r>
      <w:r w:rsidRPr="007F087B">
        <w:rPr>
          <w:sz w:val="24"/>
          <w:szCs w:val="24"/>
        </w:rPr>
        <w:t>жизни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spacing w:line="342" w:lineRule="exact"/>
        <w:ind w:left="1643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развитие коммуникативной культуры</w:t>
      </w:r>
      <w:r w:rsidRPr="007F087B">
        <w:rPr>
          <w:spacing w:val="-1"/>
          <w:sz w:val="24"/>
          <w:szCs w:val="24"/>
        </w:rPr>
        <w:t xml:space="preserve"> </w:t>
      </w:r>
      <w:r w:rsidRPr="007F087B">
        <w:rPr>
          <w:sz w:val="24"/>
          <w:szCs w:val="24"/>
        </w:rPr>
        <w:t>детей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ind w:right="295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формирование у детей представления об искусстве, как высшей форме общения;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ind w:right="295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формирование отношения к спектаклю, как к произведению искусства, способному изменить</w:t>
      </w:r>
      <w:r w:rsidRPr="007F087B">
        <w:rPr>
          <w:spacing w:val="-6"/>
          <w:sz w:val="24"/>
          <w:szCs w:val="24"/>
        </w:rPr>
        <w:t xml:space="preserve"> </w:t>
      </w:r>
      <w:r w:rsidRPr="007F087B">
        <w:rPr>
          <w:sz w:val="24"/>
          <w:szCs w:val="24"/>
        </w:rPr>
        <w:t>мир;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ind w:right="293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формирование потребностей проявлять интерес к народному творчеству; показать лучшие традиции русского народа, помочь воспитанникам глубже освоить свой край, его культуру и историю на примере изучения традиций русского кукольного</w:t>
      </w:r>
      <w:r w:rsidRPr="007F087B">
        <w:rPr>
          <w:spacing w:val="-3"/>
          <w:sz w:val="24"/>
          <w:szCs w:val="24"/>
        </w:rPr>
        <w:t xml:space="preserve"> </w:t>
      </w:r>
      <w:r w:rsidRPr="007F087B">
        <w:rPr>
          <w:sz w:val="24"/>
          <w:szCs w:val="24"/>
        </w:rPr>
        <w:t>театра.</w:t>
      </w:r>
    </w:p>
    <w:p w:rsidR="00B64344" w:rsidRPr="007F087B" w:rsidRDefault="00085441">
      <w:pPr>
        <w:pStyle w:val="a4"/>
        <w:numPr>
          <w:ilvl w:val="0"/>
          <w:numId w:val="6"/>
        </w:numPr>
        <w:tabs>
          <w:tab w:val="left" w:pos="1644"/>
        </w:tabs>
        <w:ind w:right="297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создание условий для проявления  творческой  активности,  воспитание ответственности и творческой</w:t>
      </w:r>
      <w:r w:rsidRPr="007F087B">
        <w:rPr>
          <w:spacing w:val="-8"/>
          <w:sz w:val="24"/>
          <w:szCs w:val="24"/>
        </w:rPr>
        <w:t xml:space="preserve"> </w:t>
      </w:r>
      <w:r w:rsidRPr="007F087B">
        <w:rPr>
          <w:sz w:val="24"/>
          <w:szCs w:val="24"/>
        </w:rPr>
        <w:t>дисциплины.</w:t>
      </w:r>
    </w:p>
    <w:p w:rsidR="00B64344" w:rsidRPr="007F087B" w:rsidRDefault="00085441">
      <w:pPr>
        <w:pStyle w:val="a3"/>
        <w:spacing w:before="1"/>
        <w:ind w:right="291" w:firstLine="708"/>
        <w:jc w:val="both"/>
        <w:rPr>
          <w:sz w:val="24"/>
          <w:szCs w:val="24"/>
        </w:rPr>
      </w:pPr>
      <w:r w:rsidRPr="007F087B">
        <w:rPr>
          <w:b/>
          <w:sz w:val="24"/>
          <w:szCs w:val="24"/>
        </w:rPr>
        <w:t xml:space="preserve">Адресат программы. </w:t>
      </w:r>
      <w:r w:rsidRPr="007F087B">
        <w:rPr>
          <w:sz w:val="24"/>
          <w:szCs w:val="24"/>
        </w:rPr>
        <w:t xml:space="preserve">Программа курса рассчитана для учащихся начального звена: </w:t>
      </w:r>
      <w:r w:rsidR="001B1FA2" w:rsidRPr="007F087B">
        <w:rPr>
          <w:sz w:val="24"/>
          <w:szCs w:val="24"/>
        </w:rPr>
        <w:t xml:space="preserve">1 -2 </w:t>
      </w:r>
      <w:r w:rsidRPr="007F087B">
        <w:rPr>
          <w:sz w:val="24"/>
          <w:szCs w:val="24"/>
        </w:rPr>
        <w:t xml:space="preserve">классов, возраст учащихся </w:t>
      </w:r>
      <w:r w:rsidR="001B1FA2" w:rsidRPr="007F087B">
        <w:rPr>
          <w:sz w:val="24"/>
          <w:szCs w:val="24"/>
        </w:rPr>
        <w:t>7-8</w:t>
      </w:r>
      <w:r w:rsidRPr="007F087B">
        <w:rPr>
          <w:sz w:val="24"/>
          <w:szCs w:val="24"/>
        </w:rPr>
        <w:t xml:space="preserve">лет. </w:t>
      </w:r>
    </w:p>
    <w:p w:rsidR="00B64344" w:rsidRPr="007F087B" w:rsidRDefault="00085441">
      <w:pPr>
        <w:pStyle w:val="a3"/>
        <w:ind w:right="289" w:firstLine="708"/>
        <w:jc w:val="both"/>
        <w:rPr>
          <w:sz w:val="24"/>
          <w:szCs w:val="24"/>
        </w:rPr>
      </w:pPr>
      <w:r w:rsidRPr="007F087B">
        <w:rPr>
          <w:b/>
          <w:sz w:val="24"/>
          <w:szCs w:val="24"/>
        </w:rPr>
        <w:t xml:space="preserve">Объем программы: </w:t>
      </w:r>
      <w:r w:rsidRPr="007F087B">
        <w:rPr>
          <w:sz w:val="24"/>
          <w:szCs w:val="24"/>
        </w:rPr>
        <w:t xml:space="preserve">Дополнительная общеобразовательная </w:t>
      </w:r>
      <w:proofErr w:type="spellStart"/>
      <w:r w:rsidRPr="007F087B">
        <w:rPr>
          <w:sz w:val="24"/>
          <w:szCs w:val="24"/>
        </w:rPr>
        <w:t>общеразвивающая</w:t>
      </w:r>
      <w:proofErr w:type="spellEnd"/>
      <w:r w:rsidRPr="007F087B">
        <w:rPr>
          <w:sz w:val="24"/>
          <w:szCs w:val="24"/>
        </w:rPr>
        <w:t xml:space="preserve"> программа «Кукольный театр» рассчитана на 1 год обучения 34 часа.</w:t>
      </w:r>
    </w:p>
    <w:p w:rsidR="00B64344" w:rsidRPr="007F087B" w:rsidRDefault="00085441">
      <w:pPr>
        <w:pStyle w:val="a3"/>
        <w:spacing w:line="322" w:lineRule="exact"/>
        <w:ind w:left="1281"/>
        <w:jc w:val="both"/>
        <w:rPr>
          <w:sz w:val="24"/>
          <w:szCs w:val="24"/>
        </w:rPr>
      </w:pPr>
      <w:r w:rsidRPr="007F087B">
        <w:rPr>
          <w:spacing w:val="-71"/>
          <w:sz w:val="24"/>
          <w:szCs w:val="24"/>
          <w:u w:val="single"/>
        </w:rPr>
        <w:t xml:space="preserve"> </w:t>
      </w:r>
      <w:proofErr w:type="spellStart"/>
      <w:r w:rsidRPr="007F087B">
        <w:rPr>
          <w:sz w:val="24"/>
          <w:szCs w:val="24"/>
          <w:u w:val="single"/>
        </w:rPr>
        <w:t>Периодичнось</w:t>
      </w:r>
      <w:proofErr w:type="spellEnd"/>
      <w:r w:rsidRPr="007F087B">
        <w:rPr>
          <w:sz w:val="24"/>
          <w:szCs w:val="24"/>
          <w:u w:val="single"/>
        </w:rPr>
        <w:t xml:space="preserve"> занятий: </w:t>
      </w:r>
      <w:r w:rsidRPr="007F087B">
        <w:rPr>
          <w:sz w:val="24"/>
          <w:szCs w:val="24"/>
        </w:rPr>
        <w:t>1 раза в неделю по 1 часу;</w:t>
      </w:r>
    </w:p>
    <w:p w:rsidR="00B64344" w:rsidRPr="007F087B" w:rsidRDefault="00085441">
      <w:pPr>
        <w:pStyle w:val="a3"/>
        <w:ind w:right="288" w:firstLine="708"/>
        <w:jc w:val="both"/>
        <w:rPr>
          <w:sz w:val="24"/>
          <w:szCs w:val="24"/>
        </w:rPr>
      </w:pPr>
      <w:r w:rsidRPr="007F087B">
        <w:rPr>
          <w:b/>
          <w:sz w:val="24"/>
          <w:szCs w:val="24"/>
        </w:rPr>
        <w:t xml:space="preserve">Формы организации образовательного процесса: </w:t>
      </w:r>
      <w:r w:rsidRPr="007F087B">
        <w:rPr>
          <w:sz w:val="24"/>
          <w:szCs w:val="24"/>
        </w:rPr>
        <w:t xml:space="preserve">групповые и индивидуальные. </w:t>
      </w:r>
      <w:proofErr w:type="gramStart"/>
      <w:r w:rsidRPr="007F087B">
        <w:rPr>
          <w:sz w:val="24"/>
          <w:szCs w:val="24"/>
        </w:rPr>
        <w:t>Виды деятельности: лекции, практические занятия, самостоятельная работа, мастер - классы, творческие мастерские, выставки, праздники.</w:t>
      </w:r>
      <w:proofErr w:type="gramEnd"/>
      <w:r w:rsidRPr="007F087B">
        <w:rPr>
          <w:spacing w:val="54"/>
          <w:sz w:val="24"/>
          <w:szCs w:val="24"/>
        </w:rPr>
        <w:t xml:space="preserve"> </w:t>
      </w:r>
      <w:r w:rsidRPr="007F087B">
        <w:rPr>
          <w:sz w:val="24"/>
          <w:szCs w:val="24"/>
        </w:rPr>
        <w:t>Условия,</w:t>
      </w:r>
      <w:r w:rsidRPr="007F087B">
        <w:rPr>
          <w:spacing w:val="51"/>
          <w:sz w:val="24"/>
          <w:szCs w:val="24"/>
        </w:rPr>
        <w:t xml:space="preserve"> </w:t>
      </w:r>
      <w:r w:rsidRPr="007F087B">
        <w:rPr>
          <w:sz w:val="24"/>
          <w:szCs w:val="24"/>
        </w:rPr>
        <w:t>формы</w:t>
      </w:r>
      <w:r w:rsidRPr="007F087B">
        <w:rPr>
          <w:spacing w:val="52"/>
          <w:sz w:val="24"/>
          <w:szCs w:val="24"/>
        </w:rPr>
        <w:t xml:space="preserve"> </w:t>
      </w:r>
      <w:r w:rsidRPr="007F087B">
        <w:rPr>
          <w:sz w:val="24"/>
          <w:szCs w:val="24"/>
        </w:rPr>
        <w:t>и</w:t>
      </w:r>
      <w:r w:rsidRPr="007F087B">
        <w:rPr>
          <w:spacing w:val="51"/>
          <w:sz w:val="24"/>
          <w:szCs w:val="24"/>
        </w:rPr>
        <w:t xml:space="preserve"> </w:t>
      </w:r>
      <w:r w:rsidRPr="007F087B">
        <w:rPr>
          <w:sz w:val="24"/>
          <w:szCs w:val="24"/>
        </w:rPr>
        <w:t>технологии</w:t>
      </w:r>
      <w:r w:rsidRPr="007F087B">
        <w:rPr>
          <w:spacing w:val="51"/>
          <w:sz w:val="24"/>
          <w:szCs w:val="24"/>
        </w:rPr>
        <w:t xml:space="preserve"> </w:t>
      </w:r>
      <w:r w:rsidRPr="007F087B">
        <w:rPr>
          <w:sz w:val="24"/>
          <w:szCs w:val="24"/>
        </w:rPr>
        <w:t>реализации программы</w:t>
      </w:r>
    </w:p>
    <w:p w:rsidR="00B64344" w:rsidRPr="007F087B" w:rsidRDefault="00085441">
      <w:pPr>
        <w:pStyle w:val="a3"/>
        <w:ind w:right="295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«Кукольный театр» учитывает возрастные и индивидуальные особенности учащихся.</w:t>
      </w:r>
    </w:p>
    <w:p w:rsidR="00B64344" w:rsidRPr="007F087B" w:rsidRDefault="00085441">
      <w:pPr>
        <w:pStyle w:val="a3"/>
        <w:ind w:right="301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Программа базируется на основных принципах дополнительного образования:</w:t>
      </w:r>
    </w:p>
    <w:p w:rsidR="00B64344" w:rsidRPr="007F087B" w:rsidRDefault="00085441">
      <w:pPr>
        <w:pStyle w:val="a4"/>
        <w:numPr>
          <w:ilvl w:val="0"/>
          <w:numId w:val="5"/>
        </w:numPr>
        <w:tabs>
          <w:tab w:val="left" w:pos="1990"/>
          <w:tab w:val="left" w:pos="2948"/>
          <w:tab w:val="left" w:pos="4444"/>
          <w:tab w:val="left" w:pos="5358"/>
          <w:tab w:val="left" w:pos="7243"/>
          <w:tab w:val="left" w:pos="7590"/>
          <w:tab w:val="left" w:pos="8816"/>
        </w:tabs>
        <w:ind w:right="289" w:hanging="360"/>
        <w:rPr>
          <w:sz w:val="24"/>
          <w:szCs w:val="24"/>
        </w:rPr>
      </w:pPr>
      <w:r w:rsidRPr="007F087B">
        <w:rPr>
          <w:sz w:val="24"/>
          <w:szCs w:val="24"/>
        </w:rPr>
        <w:t>выбор</w:t>
      </w:r>
      <w:r w:rsidRPr="007F087B">
        <w:rPr>
          <w:sz w:val="24"/>
          <w:szCs w:val="24"/>
        </w:rPr>
        <w:tab/>
        <w:t>различных</w:t>
      </w:r>
      <w:r w:rsidRPr="007F087B">
        <w:rPr>
          <w:sz w:val="24"/>
          <w:szCs w:val="24"/>
        </w:rPr>
        <w:tab/>
        <w:t>видов</w:t>
      </w:r>
      <w:r w:rsidRPr="007F087B">
        <w:rPr>
          <w:sz w:val="24"/>
          <w:szCs w:val="24"/>
        </w:rPr>
        <w:tab/>
        <w:t>деятельности,</w:t>
      </w:r>
      <w:r w:rsidRPr="007F087B">
        <w:rPr>
          <w:sz w:val="24"/>
          <w:szCs w:val="24"/>
        </w:rPr>
        <w:tab/>
        <w:t>в</w:t>
      </w:r>
      <w:r w:rsidRPr="007F087B">
        <w:rPr>
          <w:sz w:val="24"/>
          <w:szCs w:val="24"/>
        </w:rPr>
        <w:tab/>
        <w:t>которых</w:t>
      </w:r>
      <w:r w:rsidRPr="007F087B">
        <w:rPr>
          <w:sz w:val="24"/>
          <w:szCs w:val="24"/>
        </w:rPr>
        <w:tab/>
      </w:r>
      <w:r w:rsidRPr="007F087B">
        <w:rPr>
          <w:spacing w:val="-4"/>
          <w:sz w:val="24"/>
          <w:szCs w:val="24"/>
        </w:rPr>
        <w:t xml:space="preserve">происходит </w:t>
      </w:r>
      <w:r w:rsidRPr="007F087B">
        <w:rPr>
          <w:sz w:val="24"/>
          <w:szCs w:val="24"/>
        </w:rPr>
        <w:t>личностное и профессиональное самоопределение</w:t>
      </w:r>
      <w:r w:rsidRPr="007F087B">
        <w:rPr>
          <w:spacing w:val="-6"/>
          <w:sz w:val="24"/>
          <w:szCs w:val="24"/>
        </w:rPr>
        <w:t xml:space="preserve"> </w:t>
      </w:r>
      <w:r w:rsidRPr="007F087B">
        <w:rPr>
          <w:sz w:val="24"/>
          <w:szCs w:val="24"/>
        </w:rPr>
        <w:t>учащихся;</w:t>
      </w:r>
    </w:p>
    <w:p w:rsidR="00B64344" w:rsidRPr="007F087B" w:rsidRDefault="00085441">
      <w:pPr>
        <w:pStyle w:val="a4"/>
        <w:numPr>
          <w:ilvl w:val="0"/>
          <w:numId w:val="5"/>
        </w:numPr>
        <w:tabs>
          <w:tab w:val="left" w:pos="1990"/>
        </w:tabs>
        <w:ind w:right="298" w:hanging="360"/>
        <w:rPr>
          <w:sz w:val="24"/>
          <w:szCs w:val="24"/>
        </w:rPr>
      </w:pPr>
      <w:r w:rsidRPr="007F087B">
        <w:rPr>
          <w:sz w:val="24"/>
          <w:szCs w:val="24"/>
        </w:rPr>
        <w:t>вариативность содержания и форм организации образовательного процесса;</w:t>
      </w:r>
    </w:p>
    <w:p w:rsidR="00B64344" w:rsidRPr="007F087B" w:rsidRDefault="00085441">
      <w:pPr>
        <w:pStyle w:val="a4"/>
        <w:numPr>
          <w:ilvl w:val="0"/>
          <w:numId w:val="5"/>
        </w:numPr>
        <w:tabs>
          <w:tab w:val="left" w:pos="1990"/>
        </w:tabs>
        <w:spacing w:line="340" w:lineRule="exact"/>
        <w:ind w:left="1989" w:hanging="349"/>
        <w:rPr>
          <w:sz w:val="24"/>
          <w:szCs w:val="24"/>
        </w:rPr>
      </w:pPr>
      <w:r w:rsidRPr="007F087B">
        <w:rPr>
          <w:sz w:val="24"/>
          <w:szCs w:val="24"/>
        </w:rPr>
        <w:lastRenderedPageBreak/>
        <w:t>адаптивность к возникающим</w:t>
      </w:r>
      <w:r w:rsidRPr="007F087B">
        <w:rPr>
          <w:spacing w:val="-3"/>
          <w:sz w:val="24"/>
          <w:szCs w:val="24"/>
        </w:rPr>
        <w:t xml:space="preserve"> </w:t>
      </w:r>
      <w:r w:rsidRPr="007F087B">
        <w:rPr>
          <w:sz w:val="24"/>
          <w:szCs w:val="24"/>
        </w:rPr>
        <w:t>изменениям.</w:t>
      </w:r>
    </w:p>
    <w:p w:rsidR="00B64344" w:rsidRDefault="00085441">
      <w:pPr>
        <w:pStyle w:val="a3"/>
        <w:ind w:right="289" w:firstLine="708"/>
        <w:jc w:val="both"/>
        <w:rPr>
          <w:sz w:val="24"/>
          <w:szCs w:val="24"/>
        </w:rPr>
      </w:pPr>
      <w:r w:rsidRPr="007F087B">
        <w:rPr>
          <w:sz w:val="24"/>
          <w:szCs w:val="24"/>
        </w:rPr>
        <w:t>Педагогический процесс основывается на принципе индивидуального подхода к каждому ребенку. Задача индивидуального подхода – наиболее полное выявление персональных способов развития возможностей учащегося, формирование его личности и возраст учащихся. Индивидуальный подход помогает отстающему учащемуся наиболее успешно усвоить материал и стимулирует его творческие способности, а для учащихся, чей уровень подготовки превышает средний показатель по группе, позволяет построить индивидуальный образовательный маршрут.</w:t>
      </w:r>
    </w:p>
    <w:p w:rsidR="007F4EFC" w:rsidRDefault="007F4EFC">
      <w:pPr>
        <w:pStyle w:val="a3"/>
        <w:ind w:right="289" w:firstLine="708"/>
        <w:jc w:val="both"/>
        <w:rPr>
          <w:sz w:val="24"/>
          <w:szCs w:val="24"/>
        </w:rPr>
      </w:pPr>
    </w:p>
    <w:p w:rsidR="007F4EFC" w:rsidRPr="007F4EFC" w:rsidRDefault="007F4EFC" w:rsidP="007F4EFC">
      <w:pPr>
        <w:widowControl/>
        <w:shd w:val="clear" w:color="auto" w:fill="FFFFFF"/>
        <w:autoSpaceDE/>
        <w:autoSpaceDN/>
        <w:ind w:firstLine="568"/>
        <w:jc w:val="both"/>
        <w:rPr>
          <w:color w:val="000000"/>
          <w:sz w:val="20"/>
          <w:szCs w:val="20"/>
          <w:lang w:eastAsia="ru-RU"/>
        </w:rPr>
      </w:pPr>
      <w:proofErr w:type="gramStart"/>
      <w:r w:rsidRPr="007F4EFC">
        <w:rPr>
          <w:b/>
          <w:bCs/>
          <w:color w:val="000000"/>
          <w:sz w:val="24"/>
          <w:szCs w:val="24"/>
          <w:lang w:eastAsia="ru-RU"/>
        </w:rPr>
        <w:t>Личностные УУД:</w:t>
      </w:r>
      <w:r w:rsidRPr="007F4EFC">
        <w:rPr>
          <w:color w:val="000000"/>
          <w:sz w:val="24"/>
          <w:szCs w:val="24"/>
          <w:lang w:eastAsia="ru-RU"/>
        </w:rPr>
        <w:t xml:space="preserve"> готовность и способность обучающихся к саморазвитию, </w:t>
      </w:r>
      <w:proofErr w:type="spellStart"/>
      <w:r w:rsidRPr="007F4EFC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F4EFC">
        <w:rPr>
          <w:color w:val="000000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качества.</w:t>
      </w:r>
      <w:proofErr w:type="gramEnd"/>
    </w:p>
    <w:p w:rsidR="007F4EFC" w:rsidRPr="007F4EFC" w:rsidRDefault="007F4EFC" w:rsidP="007F4EFC">
      <w:pPr>
        <w:widowControl/>
        <w:shd w:val="clear" w:color="auto" w:fill="FFFFFF"/>
        <w:autoSpaceDE/>
        <w:autoSpaceDN/>
        <w:ind w:firstLine="568"/>
        <w:jc w:val="both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У учеников будут сформированы:</w:t>
      </w:r>
    </w:p>
    <w:p w:rsidR="007F4EFC" w:rsidRPr="007F4EFC" w:rsidRDefault="007F4EFC" w:rsidP="007F4EFC">
      <w:pPr>
        <w:widowControl/>
        <w:shd w:val="clear" w:color="auto" w:fill="FFFFFF"/>
        <w:autoSpaceDE/>
        <w:autoSpaceDN/>
        <w:ind w:firstLine="568"/>
        <w:jc w:val="both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•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7F4EFC" w:rsidRPr="007F4EFC" w:rsidRDefault="007F4EFC" w:rsidP="007F4EFC">
      <w:pPr>
        <w:widowControl/>
        <w:shd w:val="clear" w:color="auto" w:fill="FFFFFF"/>
        <w:autoSpaceDE/>
        <w:autoSpaceDN/>
        <w:ind w:firstLine="568"/>
        <w:jc w:val="both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• целостность взгляда на мир средствами литературных произведений;</w:t>
      </w:r>
    </w:p>
    <w:p w:rsidR="007F4EFC" w:rsidRPr="007F4EFC" w:rsidRDefault="007F4EFC" w:rsidP="007F4EFC">
      <w:pPr>
        <w:widowControl/>
        <w:shd w:val="clear" w:color="auto" w:fill="FFFFFF"/>
        <w:autoSpaceDE/>
        <w:autoSpaceDN/>
        <w:ind w:firstLine="568"/>
        <w:jc w:val="both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•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7F4EFC" w:rsidRPr="007F4EFC" w:rsidRDefault="007F4EFC" w:rsidP="007F4EFC">
      <w:pPr>
        <w:widowControl/>
        <w:shd w:val="clear" w:color="auto" w:fill="FFFFFF"/>
        <w:autoSpaceDE/>
        <w:autoSpaceDN/>
        <w:ind w:firstLine="568"/>
        <w:jc w:val="both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• осознание значимости занятий для личного развития.</w:t>
      </w:r>
    </w:p>
    <w:p w:rsidR="007F4EFC" w:rsidRPr="007F4EFC" w:rsidRDefault="007F4EFC" w:rsidP="007F4EFC">
      <w:pPr>
        <w:widowControl/>
        <w:shd w:val="clear" w:color="auto" w:fill="FFFFFF"/>
        <w:autoSpaceDE/>
        <w:autoSpaceDN/>
        <w:ind w:firstLine="568"/>
        <w:rPr>
          <w:color w:val="000000"/>
          <w:sz w:val="20"/>
          <w:szCs w:val="20"/>
          <w:lang w:eastAsia="ru-RU"/>
        </w:rPr>
      </w:pPr>
      <w:proofErr w:type="spellStart"/>
      <w:r w:rsidRPr="007F4EFC">
        <w:rPr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F4EFC">
        <w:rPr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7F4EFC">
        <w:rPr>
          <w:color w:val="000000"/>
          <w:sz w:val="24"/>
          <w:szCs w:val="24"/>
          <w:lang w:eastAsia="ru-RU"/>
        </w:rPr>
        <w:t> изучения курса является формирование следующих универсальных учебных действий (УУД).</w:t>
      </w:r>
      <w:r w:rsidRPr="007F4EFC">
        <w:rPr>
          <w:color w:val="000000"/>
          <w:sz w:val="24"/>
          <w:szCs w:val="24"/>
          <w:lang w:eastAsia="ru-RU"/>
        </w:rPr>
        <w:br/>
      </w:r>
      <w:r w:rsidRPr="007F4EFC">
        <w:rPr>
          <w:b/>
          <w:bCs/>
          <w:color w:val="000000"/>
          <w:sz w:val="24"/>
          <w:szCs w:val="24"/>
          <w:lang w:eastAsia="ru-RU"/>
        </w:rPr>
        <w:t>Регулятивные УУД:</w:t>
      </w:r>
      <w:r w:rsidRPr="007F4EFC">
        <w:rPr>
          <w:color w:val="000000"/>
          <w:sz w:val="24"/>
          <w:szCs w:val="24"/>
          <w:lang w:eastAsia="ru-RU"/>
        </w:rPr>
        <w:br/>
        <w:t>Обучающийся научится:</w:t>
      </w:r>
      <w:r w:rsidRPr="007F4EFC">
        <w:rPr>
          <w:color w:val="000000"/>
          <w:sz w:val="24"/>
          <w:szCs w:val="24"/>
          <w:lang w:eastAsia="ru-RU"/>
        </w:rPr>
        <w:br/>
        <w:t>• понимать и принимать учебную задачу, сформулированную учителем;</w:t>
      </w:r>
      <w:r w:rsidRPr="007F4EFC">
        <w:rPr>
          <w:color w:val="000000"/>
          <w:sz w:val="24"/>
          <w:szCs w:val="24"/>
          <w:lang w:eastAsia="ru-RU"/>
        </w:rPr>
        <w:br/>
        <w:t>• планировать свои действия на отдельных этапах работы над пьесой;</w:t>
      </w:r>
      <w:r w:rsidRPr="007F4EFC">
        <w:rPr>
          <w:color w:val="000000"/>
          <w:sz w:val="24"/>
          <w:szCs w:val="24"/>
          <w:lang w:eastAsia="ru-RU"/>
        </w:rPr>
        <w:br/>
        <w:t>• осуществлять контроль, коррекцию и оценку результатов своей деятельности;</w:t>
      </w:r>
      <w:r w:rsidRPr="007F4EFC">
        <w:rPr>
          <w:color w:val="000000"/>
          <w:sz w:val="24"/>
          <w:szCs w:val="24"/>
          <w:lang w:eastAsia="ru-RU"/>
        </w:rPr>
        <w:br/>
        <w:t>•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  <w:r w:rsidRPr="007F4EFC">
        <w:rPr>
          <w:color w:val="000000"/>
          <w:sz w:val="24"/>
          <w:szCs w:val="24"/>
          <w:lang w:eastAsia="ru-RU"/>
        </w:rPr>
        <w:br/>
      </w:r>
      <w:r w:rsidRPr="007F4EFC">
        <w:rPr>
          <w:b/>
          <w:bCs/>
          <w:color w:val="000000"/>
          <w:sz w:val="24"/>
          <w:szCs w:val="24"/>
          <w:lang w:eastAsia="ru-RU"/>
        </w:rPr>
        <w:t>Познавательные УУД:</w:t>
      </w:r>
      <w:r w:rsidRPr="007F4EFC">
        <w:rPr>
          <w:color w:val="000000"/>
          <w:sz w:val="24"/>
          <w:szCs w:val="24"/>
          <w:lang w:eastAsia="ru-RU"/>
        </w:rPr>
        <w:br/>
        <w:t>Обучающийся научится:</w:t>
      </w:r>
    </w:p>
    <w:p w:rsidR="007F4EFC" w:rsidRPr="007F4EFC" w:rsidRDefault="007F4EFC" w:rsidP="007F4EFC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7F4EFC" w:rsidRPr="007F4EFC" w:rsidRDefault="007F4EFC" w:rsidP="007F4EFC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7F4EFC" w:rsidRPr="007F4EFC" w:rsidRDefault="007F4EFC" w:rsidP="007F4EFC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7F4EFC">
        <w:rPr>
          <w:color w:val="000000"/>
          <w:sz w:val="24"/>
          <w:szCs w:val="24"/>
          <w:lang w:eastAsia="ru-RU"/>
        </w:rPr>
        <w:t>инсценировании</w:t>
      </w:r>
      <w:proofErr w:type="spellEnd"/>
      <w:r w:rsidRPr="007F4EFC">
        <w:rPr>
          <w:color w:val="000000"/>
          <w:sz w:val="24"/>
          <w:szCs w:val="24"/>
          <w:lang w:eastAsia="ru-RU"/>
        </w:rPr>
        <w:t>;</w:t>
      </w:r>
    </w:p>
    <w:p w:rsidR="007F4EFC" w:rsidRPr="007F4EFC" w:rsidRDefault="007F4EFC" w:rsidP="007F4EFC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историю театра кукол, театральную лексику;</w:t>
      </w:r>
    </w:p>
    <w:p w:rsidR="007F4EFC" w:rsidRPr="007F4EFC" w:rsidRDefault="007F4EFC" w:rsidP="007F4EFC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виды кукол, технику работы актеры с перчаточной куклой;</w:t>
      </w:r>
    </w:p>
    <w:p w:rsidR="007F4EFC" w:rsidRPr="007F4EFC" w:rsidRDefault="007F4EFC" w:rsidP="007F4EFC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самостоятельно придумать и изготовить простейшие куклы (куклы – пальчики, куклы из носков) и перчаточную куклу;</w:t>
      </w:r>
    </w:p>
    <w:p w:rsidR="007F4EFC" w:rsidRPr="007F4EFC" w:rsidRDefault="007F4EFC" w:rsidP="007F4EFC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виды декораций и способы крепления на ширме;</w:t>
      </w:r>
    </w:p>
    <w:p w:rsidR="007F4EFC" w:rsidRPr="007F4EFC" w:rsidRDefault="007F4EFC" w:rsidP="007F4EFC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изготовить плоскостную декорацию;</w:t>
      </w:r>
    </w:p>
    <w:p w:rsidR="007F4EFC" w:rsidRPr="007F4EFC" w:rsidRDefault="007F4EFC" w:rsidP="007F4EFC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6" w:after="36"/>
        <w:ind w:left="1284"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t>изготовить бутафорию.</w:t>
      </w:r>
    </w:p>
    <w:p w:rsidR="007F4EFC" w:rsidRPr="007F4EFC" w:rsidRDefault="007F4EFC" w:rsidP="007F4EFC">
      <w:pPr>
        <w:widowControl/>
        <w:shd w:val="clear" w:color="auto" w:fill="FFFFFF"/>
        <w:autoSpaceDE/>
        <w:autoSpaceDN/>
        <w:rPr>
          <w:color w:val="000000"/>
          <w:sz w:val="20"/>
          <w:szCs w:val="20"/>
          <w:lang w:eastAsia="ru-RU"/>
        </w:rPr>
      </w:pPr>
      <w:r w:rsidRPr="007F4EFC">
        <w:rPr>
          <w:color w:val="000000"/>
          <w:sz w:val="24"/>
          <w:szCs w:val="24"/>
          <w:lang w:eastAsia="ru-RU"/>
        </w:rPr>
        <w:br/>
      </w:r>
      <w:r w:rsidRPr="007F4EFC">
        <w:rPr>
          <w:b/>
          <w:bCs/>
          <w:color w:val="000000"/>
          <w:sz w:val="24"/>
          <w:szCs w:val="24"/>
          <w:lang w:eastAsia="ru-RU"/>
        </w:rPr>
        <w:t>Коммуникативные УУД:</w:t>
      </w:r>
      <w:r w:rsidRPr="007F4EFC">
        <w:rPr>
          <w:color w:val="000000"/>
          <w:sz w:val="24"/>
          <w:szCs w:val="24"/>
          <w:lang w:eastAsia="ru-RU"/>
        </w:rPr>
        <w:br/>
      </w:r>
      <w:proofErr w:type="gramStart"/>
      <w:r w:rsidRPr="007F4EFC">
        <w:rPr>
          <w:color w:val="000000"/>
          <w:sz w:val="24"/>
          <w:szCs w:val="24"/>
          <w:lang w:eastAsia="ru-RU"/>
        </w:rPr>
        <w:t>Обучающийся научится:</w:t>
      </w:r>
      <w:r w:rsidRPr="007F4EFC">
        <w:rPr>
          <w:color w:val="000000"/>
          <w:sz w:val="24"/>
          <w:szCs w:val="24"/>
          <w:lang w:eastAsia="ru-RU"/>
        </w:rPr>
        <w:br/>
        <w:t>• включаться в диалог, в коллективное обсуждение, проявлять инициативу и активность</w:t>
      </w:r>
      <w:r w:rsidRPr="007F4EFC">
        <w:rPr>
          <w:color w:val="000000"/>
          <w:sz w:val="24"/>
          <w:szCs w:val="24"/>
          <w:lang w:eastAsia="ru-RU"/>
        </w:rPr>
        <w:br/>
        <w:t>• работать в группе, учитывать мнения партнёров, отличные от собственных;</w:t>
      </w:r>
      <w:r w:rsidRPr="007F4EFC">
        <w:rPr>
          <w:color w:val="000000"/>
          <w:sz w:val="24"/>
          <w:szCs w:val="24"/>
          <w:lang w:eastAsia="ru-RU"/>
        </w:rPr>
        <w:br/>
        <w:t>• обращаться за помощью;</w:t>
      </w:r>
      <w:r w:rsidRPr="007F4EFC">
        <w:rPr>
          <w:color w:val="000000"/>
          <w:sz w:val="24"/>
          <w:szCs w:val="24"/>
          <w:lang w:eastAsia="ru-RU"/>
        </w:rPr>
        <w:br/>
        <w:t>• формулировать свои затруднения;</w:t>
      </w:r>
      <w:r w:rsidRPr="007F4EFC">
        <w:rPr>
          <w:color w:val="000000"/>
          <w:sz w:val="24"/>
          <w:szCs w:val="24"/>
          <w:lang w:eastAsia="ru-RU"/>
        </w:rPr>
        <w:br/>
        <w:t>• предлагать помощь и сотрудничество;</w:t>
      </w:r>
      <w:r w:rsidRPr="007F4EFC">
        <w:rPr>
          <w:color w:val="000000"/>
          <w:sz w:val="24"/>
          <w:szCs w:val="24"/>
          <w:lang w:eastAsia="ru-RU"/>
        </w:rPr>
        <w:br/>
        <w:t>• слушать собеседника;</w:t>
      </w:r>
      <w:r w:rsidRPr="007F4EFC">
        <w:rPr>
          <w:color w:val="000000"/>
          <w:sz w:val="24"/>
          <w:szCs w:val="24"/>
          <w:lang w:eastAsia="ru-RU"/>
        </w:rPr>
        <w:br/>
        <w:t>• договариваться о распределении функций и ролей в совместной деятельности, приходить к общему решению;</w:t>
      </w:r>
      <w:r w:rsidRPr="007F4EFC">
        <w:rPr>
          <w:color w:val="000000"/>
          <w:sz w:val="24"/>
          <w:szCs w:val="24"/>
          <w:lang w:eastAsia="ru-RU"/>
        </w:rPr>
        <w:br/>
      </w:r>
      <w:r w:rsidRPr="007F4EFC">
        <w:rPr>
          <w:color w:val="000000"/>
          <w:sz w:val="24"/>
          <w:szCs w:val="24"/>
          <w:lang w:eastAsia="ru-RU"/>
        </w:rPr>
        <w:lastRenderedPageBreak/>
        <w:t>• формулировать собственное мнение и позицию;</w:t>
      </w:r>
      <w:proofErr w:type="gramEnd"/>
      <w:r w:rsidRPr="007F4EFC">
        <w:rPr>
          <w:color w:val="000000"/>
          <w:sz w:val="24"/>
          <w:szCs w:val="24"/>
          <w:lang w:eastAsia="ru-RU"/>
        </w:rPr>
        <w:br/>
        <w:t>• осуществлять взаимный контроль;</w:t>
      </w:r>
      <w:r w:rsidRPr="007F4EFC">
        <w:rPr>
          <w:color w:val="000000"/>
          <w:sz w:val="24"/>
          <w:szCs w:val="24"/>
          <w:lang w:eastAsia="ru-RU"/>
        </w:rPr>
        <w:br/>
        <w:t>• адекватно оценивать собственное поведение и поведение окружающих.</w:t>
      </w:r>
      <w:r w:rsidRPr="007F4EFC">
        <w:rPr>
          <w:color w:val="000000"/>
          <w:sz w:val="24"/>
          <w:szCs w:val="24"/>
          <w:lang w:eastAsia="ru-RU"/>
        </w:rPr>
        <w:br/>
      </w:r>
      <w:proofErr w:type="gramStart"/>
      <w:r w:rsidRPr="007F4EFC">
        <w:rPr>
          <w:color w:val="000000"/>
          <w:sz w:val="24"/>
          <w:szCs w:val="24"/>
          <w:lang w:eastAsia="ru-RU"/>
        </w:rPr>
        <w:t>Учащиеся научатся:</w:t>
      </w:r>
      <w:r w:rsidRPr="007F4EFC">
        <w:rPr>
          <w:color w:val="000000"/>
          <w:sz w:val="24"/>
          <w:szCs w:val="24"/>
          <w:lang w:eastAsia="ru-RU"/>
        </w:rPr>
        <w:br/>
        <w:t>• читать, соблюдая орфоэпические и интонационные нормы чтения;</w:t>
      </w:r>
      <w:r w:rsidRPr="007F4EFC">
        <w:rPr>
          <w:color w:val="000000"/>
          <w:sz w:val="24"/>
          <w:szCs w:val="24"/>
          <w:lang w:eastAsia="ru-RU"/>
        </w:rPr>
        <w:br/>
        <w:t>• выразительному чтению;</w:t>
      </w:r>
      <w:r w:rsidRPr="007F4EFC">
        <w:rPr>
          <w:color w:val="000000"/>
          <w:sz w:val="24"/>
          <w:szCs w:val="24"/>
          <w:lang w:eastAsia="ru-RU"/>
        </w:rPr>
        <w:br/>
        <w:t>• развивать речевое дыхание и правильную артикуляцию;</w:t>
      </w:r>
      <w:r w:rsidRPr="007F4EFC">
        <w:rPr>
          <w:color w:val="000000"/>
          <w:sz w:val="24"/>
          <w:szCs w:val="24"/>
          <w:lang w:eastAsia="ru-RU"/>
        </w:rPr>
        <w:br/>
        <w:t>• видам театрального искусства, основам актёрского мастерства;</w:t>
      </w:r>
      <w:r w:rsidRPr="007F4EFC">
        <w:rPr>
          <w:color w:val="000000"/>
          <w:sz w:val="24"/>
          <w:szCs w:val="24"/>
          <w:lang w:eastAsia="ru-RU"/>
        </w:rPr>
        <w:br/>
        <w:t>• сочинять этюды по сказкам;</w:t>
      </w:r>
      <w:r w:rsidRPr="007F4EFC">
        <w:rPr>
          <w:color w:val="000000"/>
          <w:sz w:val="24"/>
          <w:szCs w:val="24"/>
          <w:lang w:eastAsia="ru-RU"/>
        </w:rPr>
        <w:br/>
        <w:t>• умению выражать разнообразные эмоциональные состояния (грусть, радость, злоба, удивление, восхищение)</w:t>
      </w:r>
      <w:r w:rsidRPr="007F4EFC">
        <w:rPr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</w:p>
    <w:p w:rsidR="007F4EFC" w:rsidRDefault="007F4EFC">
      <w:pPr>
        <w:pStyle w:val="a3"/>
        <w:ind w:right="289" w:firstLine="708"/>
        <w:jc w:val="both"/>
        <w:rPr>
          <w:sz w:val="24"/>
          <w:szCs w:val="24"/>
        </w:rPr>
      </w:pPr>
    </w:p>
    <w:p w:rsidR="007F4EFC" w:rsidRDefault="007F4EFC">
      <w:pPr>
        <w:pStyle w:val="a3"/>
        <w:ind w:right="289" w:firstLine="708"/>
        <w:jc w:val="both"/>
        <w:rPr>
          <w:sz w:val="24"/>
          <w:szCs w:val="24"/>
        </w:rPr>
      </w:pPr>
    </w:p>
    <w:p w:rsidR="004755B5" w:rsidRPr="007F087B" w:rsidRDefault="004755B5">
      <w:pPr>
        <w:pStyle w:val="a3"/>
        <w:ind w:right="289" w:firstLine="708"/>
        <w:jc w:val="both"/>
        <w:rPr>
          <w:sz w:val="24"/>
          <w:szCs w:val="24"/>
        </w:rPr>
      </w:pPr>
    </w:p>
    <w:p w:rsidR="00B64344" w:rsidRPr="00080A7C" w:rsidRDefault="00080A7C" w:rsidP="00080A7C">
      <w:pPr>
        <w:tabs>
          <w:tab w:val="left" w:pos="1990"/>
        </w:tabs>
        <w:ind w:left="1281" w:right="650"/>
        <w:jc w:val="both"/>
        <w:rPr>
          <w:b/>
          <w:sz w:val="24"/>
          <w:szCs w:val="24"/>
        </w:rPr>
      </w:pPr>
      <w:r w:rsidRPr="00080A7C">
        <w:rPr>
          <w:b/>
          <w:sz w:val="24"/>
          <w:szCs w:val="24"/>
        </w:rPr>
        <w:t>У</w:t>
      </w:r>
      <w:r w:rsidR="00085441" w:rsidRPr="00080A7C">
        <w:rPr>
          <w:b/>
          <w:sz w:val="24"/>
          <w:szCs w:val="24"/>
        </w:rPr>
        <w:t>чебный план 1 года обучения</w:t>
      </w:r>
    </w:p>
    <w:p w:rsidR="00B64344" w:rsidRPr="007F087B" w:rsidRDefault="00B64344">
      <w:pPr>
        <w:pStyle w:val="a3"/>
        <w:spacing w:before="8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"/>
        <w:gridCol w:w="2415"/>
        <w:gridCol w:w="1537"/>
        <w:gridCol w:w="919"/>
        <w:gridCol w:w="1200"/>
        <w:gridCol w:w="896"/>
        <w:gridCol w:w="991"/>
        <w:gridCol w:w="1276"/>
        <w:gridCol w:w="6"/>
      </w:tblGrid>
      <w:tr w:rsidR="00B64344" w:rsidRPr="007F087B">
        <w:trPr>
          <w:gridAfter w:val="1"/>
          <w:wAfter w:w="6" w:type="dxa"/>
          <w:trHeight w:val="465"/>
        </w:trPr>
        <w:tc>
          <w:tcPr>
            <w:tcW w:w="495" w:type="dxa"/>
            <w:vMerge w:val="restart"/>
          </w:tcPr>
          <w:p w:rsidR="00B64344" w:rsidRPr="007F087B" w:rsidRDefault="00B6434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B64344" w:rsidRPr="007F087B" w:rsidRDefault="00085441">
            <w:pPr>
              <w:pStyle w:val="TableParagraph"/>
              <w:ind w:left="122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068" w:type="dxa"/>
            <w:gridSpan w:val="4"/>
            <w:vMerge w:val="restart"/>
          </w:tcPr>
          <w:p w:rsidR="00B64344" w:rsidRPr="007F087B" w:rsidRDefault="00B6434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B64344" w:rsidRPr="007F087B" w:rsidRDefault="00085441">
            <w:pPr>
              <w:pStyle w:val="TableParagraph"/>
              <w:ind w:left="2270" w:right="2259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Тема занятий</w:t>
            </w:r>
          </w:p>
        </w:tc>
        <w:tc>
          <w:tcPr>
            <w:tcW w:w="3161" w:type="dxa"/>
            <w:gridSpan w:val="3"/>
          </w:tcPr>
          <w:p w:rsidR="00B64344" w:rsidRPr="007F087B" w:rsidRDefault="00085441">
            <w:pPr>
              <w:pStyle w:val="TableParagraph"/>
              <w:spacing w:before="76"/>
              <w:ind w:left="85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Кол-во часов</w:t>
            </w:r>
          </w:p>
        </w:tc>
      </w:tr>
      <w:tr w:rsidR="00B64344" w:rsidRPr="007F087B">
        <w:trPr>
          <w:gridAfter w:val="1"/>
          <w:wAfter w:w="6" w:type="dxa"/>
          <w:trHeight w:val="496"/>
        </w:trPr>
        <w:tc>
          <w:tcPr>
            <w:tcW w:w="495" w:type="dxa"/>
            <w:vMerge/>
            <w:tcBorders>
              <w:top w:val="nil"/>
            </w:tcBorders>
          </w:tcPr>
          <w:p w:rsidR="00B64344" w:rsidRPr="007F087B" w:rsidRDefault="00B64344">
            <w:pPr>
              <w:rPr>
                <w:sz w:val="24"/>
                <w:szCs w:val="24"/>
              </w:rPr>
            </w:pPr>
          </w:p>
        </w:tc>
        <w:tc>
          <w:tcPr>
            <w:tcW w:w="6068" w:type="dxa"/>
            <w:gridSpan w:val="4"/>
            <w:vMerge/>
            <w:tcBorders>
              <w:top w:val="nil"/>
            </w:tcBorders>
          </w:tcPr>
          <w:p w:rsidR="00B64344" w:rsidRPr="007F087B" w:rsidRDefault="00B64344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90"/>
              <w:ind w:left="134" w:right="120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всего</w:t>
            </w:r>
          </w:p>
        </w:tc>
        <w:tc>
          <w:tcPr>
            <w:tcW w:w="990" w:type="dxa"/>
          </w:tcPr>
          <w:p w:rsidR="00B64344" w:rsidRPr="007F087B" w:rsidRDefault="00085441">
            <w:pPr>
              <w:pStyle w:val="TableParagraph"/>
              <w:spacing w:before="90"/>
              <w:ind w:left="122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before="90"/>
              <w:ind w:left="140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практика</w:t>
            </w: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Вводное занятие. Правила </w:t>
            </w:r>
            <w:proofErr w:type="spellStart"/>
            <w:r w:rsidRPr="007F087B">
              <w:rPr>
                <w:sz w:val="24"/>
                <w:szCs w:val="24"/>
              </w:rPr>
              <w:t>ТБ</w:t>
            </w:r>
            <w:proofErr w:type="gramStart"/>
            <w:r w:rsidRPr="007F087B">
              <w:rPr>
                <w:sz w:val="24"/>
                <w:szCs w:val="24"/>
              </w:rPr>
              <w:t>.Т</w:t>
            </w:r>
            <w:proofErr w:type="gramEnd"/>
            <w:r w:rsidRPr="007F087B">
              <w:rPr>
                <w:sz w:val="24"/>
                <w:szCs w:val="24"/>
              </w:rPr>
              <w:t>еатр</w:t>
            </w:r>
            <w:proofErr w:type="spellEnd"/>
            <w:r w:rsidRPr="007F087B">
              <w:rPr>
                <w:sz w:val="24"/>
                <w:szCs w:val="24"/>
              </w:rPr>
              <w:t xml:space="preserve"> как вид искусства.</w:t>
            </w:r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Кукольный театр.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085441">
            <w:pPr>
              <w:pStyle w:val="TableParagraph"/>
              <w:spacing w:line="270" w:lineRule="exact"/>
              <w:ind w:left="46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Азбука театра. Устройство ширмы и декорации.</w:t>
            </w:r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Играем в театр. Игры с элементами театрализации.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085441">
            <w:pPr>
              <w:pStyle w:val="TableParagraph"/>
              <w:spacing w:line="270" w:lineRule="exact"/>
              <w:ind w:left="46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0,5</w:t>
            </w:r>
          </w:p>
        </w:tc>
      </w:tr>
      <w:tr w:rsidR="00B64344" w:rsidRPr="007F087B">
        <w:trPr>
          <w:gridAfter w:val="1"/>
          <w:wAfter w:w="6" w:type="dxa"/>
          <w:trHeight w:val="827"/>
        </w:trPr>
        <w:tc>
          <w:tcPr>
            <w:tcW w:w="495" w:type="dxa"/>
          </w:tcPr>
          <w:p w:rsidR="00B64344" w:rsidRPr="007F087B" w:rsidRDefault="00B6434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B64344" w:rsidRPr="007F087B" w:rsidRDefault="0008544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ind w:left="11" w:right="600" w:firstLine="33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Куклы бывают разные. Пальчиковый театр. Теневой театр. Перчаточные куклы. Рука инструмент</w:t>
            </w:r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proofErr w:type="spellStart"/>
            <w:r w:rsidRPr="007F087B">
              <w:rPr>
                <w:sz w:val="24"/>
                <w:szCs w:val="24"/>
              </w:rPr>
              <w:t>кукольника</w:t>
            </w:r>
            <w:proofErr w:type="gramStart"/>
            <w:r w:rsidRPr="007F087B">
              <w:rPr>
                <w:sz w:val="24"/>
                <w:szCs w:val="24"/>
              </w:rPr>
              <w:t>.И</w:t>
            </w:r>
            <w:proofErr w:type="gramEnd"/>
            <w:r w:rsidRPr="007F087B">
              <w:rPr>
                <w:sz w:val="24"/>
                <w:szCs w:val="24"/>
              </w:rPr>
              <w:t>гра</w:t>
            </w:r>
            <w:proofErr w:type="spellEnd"/>
            <w:r w:rsidRPr="007F087B">
              <w:rPr>
                <w:sz w:val="24"/>
                <w:szCs w:val="24"/>
              </w:rPr>
              <w:t xml:space="preserve"> перчаточной куклой</w:t>
            </w:r>
          </w:p>
        </w:tc>
        <w:tc>
          <w:tcPr>
            <w:tcW w:w="895" w:type="dxa"/>
          </w:tcPr>
          <w:p w:rsidR="00B64344" w:rsidRPr="007F087B" w:rsidRDefault="00B6434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B64344" w:rsidRPr="007F087B" w:rsidRDefault="00085441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085441">
            <w:pPr>
              <w:pStyle w:val="TableParagraph"/>
              <w:spacing w:line="270" w:lineRule="exact"/>
              <w:ind w:left="46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0,5</w:t>
            </w: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Выбираем сказку. Анализ сказки. Читка сказки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 w:rsidP="001B1FA2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ролям</w:t>
            </w:r>
            <w:proofErr w:type="gramStart"/>
            <w:r w:rsidRPr="007F087B">
              <w:rPr>
                <w:sz w:val="24"/>
                <w:szCs w:val="24"/>
              </w:rPr>
              <w:t>.(</w:t>
            </w:r>
            <w:proofErr w:type="gramEnd"/>
            <w:r w:rsidRPr="007F087B">
              <w:rPr>
                <w:sz w:val="24"/>
                <w:szCs w:val="24"/>
              </w:rPr>
              <w:t>“</w:t>
            </w:r>
            <w:r w:rsidR="001B1FA2" w:rsidRPr="007F087B">
              <w:rPr>
                <w:sz w:val="24"/>
                <w:szCs w:val="24"/>
              </w:rPr>
              <w:t>Терем</w:t>
            </w:r>
            <w:r w:rsidRPr="007F087B">
              <w:rPr>
                <w:sz w:val="24"/>
                <w:szCs w:val="24"/>
              </w:rPr>
              <w:t>ок”)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085441">
            <w:pPr>
              <w:pStyle w:val="TableParagraph"/>
              <w:spacing w:line="270" w:lineRule="exact"/>
              <w:ind w:left="46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068" w:type="dxa"/>
            <w:gridSpan w:val="4"/>
          </w:tcPr>
          <w:p w:rsidR="00B64344" w:rsidRPr="007F087B" w:rsidRDefault="001B1FA2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Работа с </w:t>
            </w:r>
            <w:r w:rsidR="00085441" w:rsidRPr="007F087B">
              <w:rPr>
                <w:sz w:val="24"/>
                <w:szCs w:val="24"/>
              </w:rPr>
              <w:t>кукл</w:t>
            </w:r>
            <w:r w:rsidRPr="007F087B">
              <w:rPr>
                <w:sz w:val="24"/>
                <w:szCs w:val="24"/>
              </w:rPr>
              <w:t>ами</w:t>
            </w:r>
            <w:r w:rsidR="00085441" w:rsidRPr="007F087B">
              <w:rPr>
                <w:sz w:val="24"/>
                <w:szCs w:val="24"/>
              </w:rPr>
              <w:t xml:space="preserve"> по своей сказке. Изготовление</w:t>
            </w:r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декораций по своей сказке.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53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right w:val="nil"/>
            </w:tcBorders>
          </w:tcPr>
          <w:p w:rsidR="00B64344" w:rsidRPr="007F087B" w:rsidRDefault="00085441">
            <w:pPr>
              <w:pStyle w:val="TableParagraph"/>
              <w:tabs>
                <w:tab w:val="left" w:pos="1217"/>
              </w:tabs>
              <w:spacing w:line="270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Давайте</w:t>
            </w:r>
            <w:r w:rsidRPr="007F087B">
              <w:rPr>
                <w:sz w:val="24"/>
                <w:szCs w:val="24"/>
              </w:rPr>
              <w:tab/>
              <w:t>поиграем.</w:t>
            </w:r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Распределение</w:t>
            </w:r>
            <w:r w:rsidRPr="007F087B">
              <w:rPr>
                <w:spacing w:val="-7"/>
                <w:sz w:val="24"/>
                <w:szCs w:val="24"/>
              </w:rPr>
              <w:t xml:space="preserve"> </w:t>
            </w:r>
            <w:r w:rsidRPr="007F087B">
              <w:rPr>
                <w:sz w:val="24"/>
                <w:szCs w:val="24"/>
              </w:rPr>
              <w:t>ролей.</w:t>
            </w:r>
          </w:p>
        </w:tc>
        <w:tc>
          <w:tcPr>
            <w:tcW w:w="1537" w:type="dxa"/>
            <w:tcBorders>
              <w:left w:val="nil"/>
              <w:right w:val="nil"/>
            </w:tcBorders>
          </w:tcPr>
          <w:p w:rsidR="00B64344" w:rsidRPr="007F087B" w:rsidRDefault="00085441">
            <w:pPr>
              <w:pStyle w:val="TableParagraph"/>
              <w:spacing w:line="270" w:lineRule="exact"/>
              <w:ind w:left="154" w:right="146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Постановка</w:t>
            </w:r>
          </w:p>
        </w:tc>
        <w:tc>
          <w:tcPr>
            <w:tcW w:w="919" w:type="dxa"/>
            <w:tcBorders>
              <w:left w:val="nil"/>
              <w:right w:val="nil"/>
            </w:tcBorders>
          </w:tcPr>
          <w:p w:rsidR="00B64344" w:rsidRPr="007F087B" w:rsidRDefault="00B64344">
            <w:pPr>
              <w:pStyle w:val="TableParagraph"/>
              <w:spacing w:line="270" w:lineRule="exact"/>
              <w:ind w:left="157" w:right="146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left w:val="nil"/>
            </w:tcBorders>
          </w:tcPr>
          <w:p w:rsidR="00B64344" w:rsidRPr="007F087B" w:rsidRDefault="00085441">
            <w:pPr>
              <w:pStyle w:val="TableParagraph"/>
              <w:spacing w:line="270" w:lineRule="exact"/>
              <w:ind w:left="163" w:right="259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сказки.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3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7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Упражнения с куклой за ширмой. Упражнение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развитию техники речи. Репетиция сказки.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7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15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00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Репетиция сказки.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00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53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068" w:type="dxa"/>
            <w:gridSpan w:val="4"/>
          </w:tcPr>
          <w:p w:rsidR="001B1FA2" w:rsidRPr="007F087B" w:rsidRDefault="00085441" w:rsidP="001B1FA2">
            <w:pPr>
              <w:pStyle w:val="TableParagraph"/>
              <w:tabs>
                <w:tab w:val="left" w:pos="1774"/>
                <w:tab w:val="left" w:pos="2719"/>
                <w:tab w:val="left" w:pos="4340"/>
                <w:tab w:val="left" w:pos="5642"/>
              </w:tabs>
              <w:spacing w:line="270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Выступление</w:t>
            </w:r>
            <w:r w:rsidRPr="007F087B">
              <w:rPr>
                <w:sz w:val="24"/>
                <w:szCs w:val="24"/>
              </w:rPr>
              <w:tab/>
              <w:t>перед</w:t>
            </w:r>
            <w:r w:rsidRPr="007F087B">
              <w:rPr>
                <w:sz w:val="24"/>
                <w:szCs w:val="24"/>
              </w:rPr>
              <w:tab/>
              <w:t>начальными</w:t>
            </w:r>
            <w:r w:rsidRPr="007F087B">
              <w:rPr>
                <w:sz w:val="24"/>
                <w:szCs w:val="24"/>
              </w:rPr>
              <w:tab/>
              <w:t>классами</w:t>
            </w:r>
            <w:r w:rsidR="001B1FA2" w:rsidRPr="007F087B">
              <w:rPr>
                <w:sz w:val="24"/>
                <w:szCs w:val="24"/>
              </w:rPr>
              <w:t>.</w:t>
            </w:r>
          </w:p>
          <w:p w:rsidR="00B64344" w:rsidRPr="007F087B" w:rsidRDefault="00B64344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3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52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7"/>
              <w:ind w:left="97" w:right="88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10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Выбираем сказку. Анализ сказки. Читка сказки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 w:rsidP="001B1FA2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ролям</w:t>
            </w:r>
            <w:proofErr w:type="gramStart"/>
            <w:r w:rsidRPr="007F087B">
              <w:rPr>
                <w:sz w:val="24"/>
                <w:szCs w:val="24"/>
              </w:rPr>
              <w:t>.(</w:t>
            </w:r>
            <w:proofErr w:type="gramEnd"/>
            <w:r w:rsidRPr="007F087B">
              <w:rPr>
                <w:sz w:val="24"/>
                <w:szCs w:val="24"/>
              </w:rPr>
              <w:t>“</w:t>
            </w:r>
            <w:r w:rsidR="001B1FA2" w:rsidRPr="007F087B">
              <w:rPr>
                <w:sz w:val="24"/>
                <w:szCs w:val="24"/>
              </w:rPr>
              <w:t>Знатоки ПДД</w:t>
            </w:r>
            <w:r w:rsidRPr="007F087B">
              <w:rPr>
                <w:sz w:val="24"/>
                <w:szCs w:val="24"/>
              </w:rPr>
              <w:t>”)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7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085441">
            <w:pPr>
              <w:pStyle w:val="TableParagraph"/>
              <w:spacing w:line="271" w:lineRule="exact"/>
              <w:ind w:left="46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7" w:right="88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11</w:t>
            </w:r>
          </w:p>
        </w:tc>
        <w:tc>
          <w:tcPr>
            <w:tcW w:w="6068" w:type="dxa"/>
            <w:gridSpan w:val="4"/>
          </w:tcPr>
          <w:p w:rsidR="00B64344" w:rsidRPr="007F087B" w:rsidRDefault="001B1FA2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Работа с </w:t>
            </w:r>
            <w:r w:rsidR="00085441" w:rsidRPr="007F087B">
              <w:rPr>
                <w:sz w:val="24"/>
                <w:szCs w:val="24"/>
              </w:rPr>
              <w:t xml:space="preserve"> кукл</w:t>
            </w:r>
            <w:r w:rsidRPr="007F087B">
              <w:rPr>
                <w:sz w:val="24"/>
                <w:szCs w:val="24"/>
              </w:rPr>
              <w:t>ами</w:t>
            </w:r>
            <w:r w:rsidR="00085441" w:rsidRPr="007F087B">
              <w:rPr>
                <w:sz w:val="24"/>
                <w:szCs w:val="24"/>
              </w:rPr>
              <w:t xml:space="preserve"> по своей сказке. Изготовление</w:t>
            </w:r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декораций по своей сказке.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7" w:right="88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12</w:t>
            </w:r>
          </w:p>
        </w:tc>
        <w:tc>
          <w:tcPr>
            <w:tcW w:w="2415" w:type="dxa"/>
            <w:tcBorders>
              <w:right w:val="nil"/>
            </w:tcBorders>
          </w:tcPr>
          <w:p w:rsidR="00B64344" w:rsidRPr="007F087B" w:rsidRDefault="00085441">
            <w:pPr>
              <w:pStyle w:val="TableParagraph"/>
              <w:tabs>
                <w:tab w:val="left" w:pos="1217"/>
              </w:tabs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Давайте</w:t>
            </w:r>
            <w:r w:rsidRPr="007F087B">
              <w:rPr>
                <w:sz w:val="24"/>
                <w:szCs w:val="24"/>
              </w:rPr>
              <w:tab/>
              <w:t>поиграем.</w:t>
            </w:r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Распределение</w:t>
            </w:r>
            <w:r w:rsidRPr="007F087B">
              <w:rPr>
                <w:spacing w:val="-7"/>
                <w:sz w:val="24"/>
                <w:szCs w:val="24"/>
              </w:rPr>
              <w:t xml:space="preserve"> </w:t>
            </w:r>
            <w:r w:rsidRPr="007F087B">
              <w:rPr>
                <w:sz w:val="24"/>
                <w:szCs w:val="24"/>
              </w:rPr>
              <w:t>ролей.</w:t>
            </w:r>
          </w:p>
        </w:tc>
        <w:tc>
          <w:tcPr>
            <w:tcW w:w="1537" w:type="dxa"/>
            <w:tcBorders>
              <w:left w:val="nil"/>
              <w:right w:val="nil"/>
            </w:tcBorders>
          </w:tcPr>
          <w:p w:rsidR="00B64344" w:rsidRPr="007F087B" w:rsidRDefault="00085441">
            <w:pPr>
              <w:pStyle w:val="TableParagraph"/>
              <w:spacing w:line="268" w:lineRule="exact"/>
              <w:ind w:left="154" w:right="146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Постановка</w:t>
            </w:r>
          </w:p>
        </w:tc>
        <w:tc>
          <w:tcPr>
            <w:tcW w:w="919" w:type="dxa"/>
            <w:tcBorders>
              <w:left w:val="nil"/>
              <w:right w:val="nil"/>
            </w:tcBorders>
          </w:tcPr>
          <w:p w:rsidR="00B64344" w:rsidRPr="007F087B" w:rsidRDefault="00B64344">
            <w:pPr>
              <w:pStyle w:val="TableParagraph"/>
              <w:spacing w:line="268" w:lineRule="exact"/>
              <w:ind w:left="157" w:right="146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left w:val="nil"/>
            </w:tcBorders>
          </w:tcPr>
          <w:p w:rsidR="00B64344" w:rsidRPr="007F087B" w:rsidRDefault="00085441">
            <w:pPr>
              <w:pStyle w:val="TableParagraph"/>
              <w:spacing w:line="268" w:lineRule="exact"/>
              <w:ind w:left="163" w:right="259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сказки.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7" w:right="88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13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Упражнения с куклой за ширмой. Упражнение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развитию техники речи. Репетиция сказки.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17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02"/>
              <w:ind w:left="97" w:right="88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14</w:t>
            </w:r>
          </w:p>
        </w:tc>
        <w:tc>
          <w:tcPr>
            <w:tcW w:w="6068" w:type="dxa"/>
            <w:gridSpan w:val="4"/>
          </w:tcPr>
          <w:p w:rsidR="00B64344" w:rsidRPr="007F087B" w:rsidRDefault="00085441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Репетиция сказки.</w:t>
            </w: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02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gridAfter w:val="1"/>
          <w:wAfter w:w="6" w:type="dxa"/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9"/>
              <w:ind w:left="97" w:right="88"/>
              <w:jc w:val="center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15</w:t>
            </w:r>
          </w:p>
        </w:tc>
        <w:tc>
          <w:tcPr>
            <w:tcW w:w="6068" w:type="dxa"/>
            <w:gridSpan w:val="4"/>
          </w:tcPr>
          <w:p w:rsidR="001B1FA2" w:rsidRPr="007F087B" w:rsidRDefault="00085441" w:rsidP="001B1FA2">
            <w:pPr>
              <w:pStyle w:val="TableParagraph"/>
              <w:tabs>
                <w:tab w:val="left" w:pos="1774"/>
                <w:tab w:val="left" w:pos="2721"/>
                <w:tab w:val="left" w:pos="4342"/>
                <w:tab w:val="left" w:pos="5644"/>
              </w:tabs>
              <w:spacing w:line="268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Выступление</w:t>
            </w:r>
            <w:r w:rsidRPr="007F087B">
              <w:rPr>
                <w:sz w:val="24"/>
                <w:szCs w:val="24"/>
              </w:rPr>
              <w:tab/>
              <w:t>перед</w:t>
            </w:r>
            <w:r w:rsidRPr="007F087B">
              <w:rPr>
                <w:sz w:val="24"/>
                <w:szCs w:val="24"/>
              </w:rPr>
              <w:tab/>
              <w:t>начальными</w:t>
            </w:r>
            <w:r w:rsidRPr="007F087B">
              <w:rPr>
                <w:sz w:val="24"/>
                <w:szCs w:val="24"/>
              </w:rPr>
              <w:tab/>
              <w:t>классами</w:t>
            </w:r>
            <w:r w:rsidR="001B1FA2" w:rsidRPr="007F087B">
              <w:rPr>
                <w:sz w:val="24"/>
                <w:szCs w:val="24"/>
              </w:rPr>
              <w:t>.</w:t>
            </w:r>
            <w:r w:rsidRPr="007F087B">
              <w:rPr>
                <w:sz w:val="24"/>
                <w:szCs w:val="24"/>
              </w:rPr>
              <w:tab/>
            </w:r>
          </w:p>
          <w:p w:rsidR="00B64344" w:rsidRPr="007F087B" w:rsidRDefault="00B64344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B64344" w:rsidRPr="007F087B" w:rsidRDefault="00085441">
            <w:pPr>
              <w:pStyle w:val="TableParagraph"/>
              <w:spacing w:before="119"/>
              <w:ind w:left="18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4344" w:rsidRPr="007F087B" w:rsidRDefault="00085441">
            <w:pPr>
              <w:pStyle w:val="TableParagraph"/>
              <w:spacing w:line="270" w:lineRule="exact"/>
              <w:ind w:left="49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3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16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5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Выбираем сказку.</w:t>
            </w:r>
            <w:r w:rsidR="001B1FA2" w:rsidRPr="007F087B">
              <w:rPr>
                <w:sz w:val="24"/>
                <w:szCs w:val="24"/>
              </w:rPr>
              <w:t xml:space="preserve"> </w:t>
            </w:r>
            <w:r w:rsidRPr="007F087B">
              <w:rPr>
                <w:sz w:val="24"/>
                <w:szCs w:val="24"/>
              </w:rPr>
              <w:t xml:space="preserve">Анализ сказки. Читка сказки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ролям</w:t>
            </w:r>
            <w:proofErr w:type="gramStart"/>
            <w:r w:rsidRPr="007F087B">
              <w:rPr>
                <w:sz w:val="24"/>
                <w:szCs w:val="24"/>
              </w:rPr>
              <w:t>.(</w:t>
            </w:r>
            <w:proofErr w:type="gramEnd"/>
            <w:r w:rsidRPr="007F087B">
              <w:rPr>
                <w:sz w:val="24"/>
                <w:szCs w:val="24"/>
              </w:rPr>
              <w:t>“</w:t>
            </w:r>
            <w:proofErr w:type="spellStart"/>
            <w:r w:rsidRPr="007F087B">
              <w:rPr>
                <w:sz w:val="24"/>
                <w:szCs w:val="24"/>
              </w:rPr>
              <w:t>Заюшкина</w:t>
            </w:r>
            <w:proofErr w:type="spellEnd"/>
            <w:r w:rsidRPr="007F087B">
              <w:rPr>
                <w:sz w:val="24"/>
                <w:szCs w:val="24"/>
              </w:rPr>
              <w:t xml:space="preserve"> избушка”)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085441">
            <w:pPr>
              <w:pStyle w:val="TableParagraph"/>
              <w:spacing w:line="267" w:lineRule="exact"/>
              <w:ind w:left="42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4344" w:rsidRPr="007F087B">
        <w:trPr>
          <w:trHeight w:val="552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17</w:t>
            </w:r>
          </w:p>
        </w:tc>
        <w:tc>
          <w:tcPr>
            <w:tcW w:w="6071" w:type="dxa"/>
            <w:gridSpan w:val="4"/>
          </w:tcPr>
          <w:p w:rsidR="00B64344" w:rsidRPr="007F087B" w:rsidRDefault="001B1FA2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Работа с </w:t>
            </w:r>
            <w:r w:rsidR="00085441" w:rsidRPr="007F087B">
              <w:rPr>
                <w:sz w:val="24"/>
                <w:szCs w:val="24"/>
              </w:rPr>
              <w:t xml:space="preserve"> кукл</w:t>
            </w:r>
            <w:r w:rsidRPr="007F087B">
              <w:rPr>
                <w:sz w:val="24"/>
                <w:szCs w:val="24"/>
              </w:rPr>
              <w:t>ами</w:t>
            </w:r>
            <w:r w:rsidR="00085441" w:rsidRPr="007F087B">
              <w:rPr>
                <w:sz w:val="24"/>
                <w:szCs w:val="24"/>
              </w:rPr>
              <w:t xml:space="preserve"> по сказке. Изготовление</w:t>
            </w:r>
          </w:p>
          <w:p w:rsidR="00B64344" w:rsidRPr="007F087B" w:rsidRDefault="00085441" w:rsidP="001B1FA2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декораций по сказке.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lastRenderedPageBreak/>
              <w:t>18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tabs>
                <w:tab w:val="left" w:pos="1217"/>
                <w:tab w:val="left" w:pos="2584"/>
                <w:tab w:val="left" w:pos="4127"/>
                <w:tab w:val="left" w:pos="5048"/>
              </w:tabs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Давайте</w:t>
            </w:r>
            <w:r w:rsidRPr="007F087B">
              <w:rPr>
                <w:sz w:val="24"/>
                <w:szCs w:val="24"/>
              </w:rPr>
              <w:tab/>
              <w:t>поиграем.</w:t>
            </w:r>
            <w:r w:rsidRPr="007F087B">
              <w:rPr>
                <w:sz w:val="24"/>
                <w:szCs w:val="24"/>
              </w:rPr>
              <w:tab/>
              <w:t>Постановка</w:t>
            </w:r>
            <w:r w:rsidRPr="007F087B">
              <w:rPr>
                <w:sz w:val="24"/>
                <w:szCs w:val="24"/>
              </w:rPr>
              <w:tab/>
            </w:r>
            <w:r w:rsidRPr="007F087B">
              <w:rPr>
                <w:sz w:val="24"/>
                <w:szCs w:val="24"/>
              </w:rPr>
              <w:tab/>
              <w:t>сказки.</w:t>
            </w:r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Распределение ролей.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19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Упражнения с куклой за ширмой. Упражнение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развитию техники речи. Репетиция сказки.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17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97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20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Репетиция сказки.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97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21</w:t>
            </w:r>
          </w:p>
        </w:tc>
        <w:tc>
          <w:tcPr>
            <w:tcW w:w="6071" w:type="dxa"/>
            <w:gridSpan w:val="4"/>
          </w:tcPr>
          <w:p w:rsidR="001B1FA2" w:rsidRPr="007F087B" w:rsidRDefault="00085441" w:rsidP="001B1FA2">
            <w:pPr>
              <w:pStyle w:val="TableParagraph"/>
              <w:tabs>
                <w:tab w:val="left" w:pos="1774"/>
                <w:tab w:val="left" w:pos="2719"/>
                <w:tab w:val="left" w:pos="4340"/>
                <w:tab w:val="left" w:pos="5642"/>
              </w:tabs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Выступление</w:t>
            </w:r>
            <w:r w:rsidRPr="007F087B">
              <w:rPr>
                <w:sz w:val="24"/>
                <w:szCs w:val="24"/>
              </w:rPr>
              <w:tab/>
              <w:t>перед</w:t>
            </w:r>
            <w:r w:rsidRPr="007F087B">
              <w:rPr>
                <w:sz w:val="24"/>
                <w:szCs w:val="24"/>
              </w:rPr>
              <w:tab/>
              <w:t>начальными</w:t>
            </w:r>
            <w:r w:rsidRPr="007F087B">
              <w:rPr>
                <w:sz w:val="24"/>
                <w:szCs w:val="24"/>
              </w:rPr>
              <w:tab/>
              <w:t>классами</w:t>
            </w:r>
            <w:r w:rsidR="001B1FA2" w:rsidRPr="007F087B">
              <w:rPr>
                <w:sz w:val="24"/>
                <w:szCs w:val="24"/>
              </w:rPr>
              <w:t>.</w:t>
            </w:r>
            <w:r w:rsidRPr="007F087B">
              <w:rPr>
                <w:sz w:val="24"/>
                <w:szCs w:val="24"/>
              </w:rPr>
              <w:tab/>
            </w:r>
          </w:p>
          <w:p w:rsidR="00B64344" w:rsidRPr="007F087B" w:rsidRDefault="00B64344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22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Выбираем сказку. Анализ сказки. Читка сказки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ролям</w:t>
            </w:r>
            <w:proofErr w:type="gramStart"/>
            <w:r w:rsidRPr="007F087B">
              <w:rPr>
                <w:sz w:val="24"/>
                <w:szCs w:val="24"/>
              </w:rPr>
              <w:t>.(</w:t>
            </w:r>
            <w:proofErr w:type="gramEnd"/>
            <w:r w:rsidRPr="007F087B">
              <w:rPr>
                <w:sz w:val="24"/>
                <w:szCs w:val="24"/>
              </w:rPr>
              <w:t>“Лисичка со скалочкой”)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085441">
            <w:pPr>
              <w:pStyle w:val="TableParagraph"/>
              <w:spacing w:line="265" w:lineRule="exact"/>
              <w:ind w:left="42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4344" w:rsidRPr="007F087B">
        <w:trPr>
          <w:trHeight w:val="552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23</w:t>
            </w:r>
          </w:p>
        </w:tc>
        <w:tc>
          <w:tcPr>
            <w:tcW w:w="6071" w:type="dxa"/>
            <w:gridSpan w:val="4"/>
          </w:tcPr>
          <w:p w:rsidR="00B64344" w:rsidRPr="007F087B" w:rsidRDefault="001B1FA2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Работа с</w:t>
            </w:r>
            <w:r w:rsidR="00085441" w:rsidRPr="007F087B">
              <w:rPr>
                <w:sz w:val="24"/>
                <w:szCs w:val="24"/>
              </w:rPr>
              <w:t xml:space="preserve"> кукл</w:t>
            </w:r>
            <w:r w:rsidRPr="007F087B">
              <w:rPr>
                <w:sz w:val="24"/>
                <w:szCs w:val="24"/>
              </w:rPr>
              <w:t>ами</w:t>
            </w:r>
            <w:r w:rsidR="00085441" w:rsidRPr="007F087B">
              <w:rPr>
                <w:sz w:val="24"/>
                <w:szCs w:val="24"/>
              </w:rPr>
              <w:t xml:space="preserve"> по сказке. Изготовление</w:t>
            </w:r>
          </w:p>
          <w:p w:rsidR="00B64344" w:rsidRPr="007F087B" w:rsidRDefault="00085441" w:rsidP="001B1FA2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декораций по сказке.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24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tabs>
                <w:tab w:val="left" w:pos="1217"/>
                <w:tab w:val="left" w:pos="2584"/>
                <w:tab w:val="left" w:pos="4124"/>
                <w:tab w:val="left" w:pos="5045"/>
              </w:tabs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Давайте</w:t>
            </w:r>
            <w:r w:rsidRPr="007F087B">
              <w:rPr>
                <w:sz w:val="24"/>
                <w:szCs w:val="24"/>
              </w:rPr>
              <w:tab/>
              <w:t>поиграем.</w:t>
            </w:r>
            <w:r w:rsidRPr="007F087B">
              <w:rPr>
                <w:sz w:val="24"/>
                <w:szCs w:val="24"/>
              </w:rPr>
              <w:tab/>
              <w:t>Постановка</w:t>
            </w:r>
            <w:r w:rsidRPr="007F087B">
              <w:rPr>
                <w:sz w:val="24"/>
                <w:szCs w:val="24"/>
              </w:rPr>
              <w:tab/>
            </w:r>
            <w:r w:rsidRPr="007F087B">
              <w:rPr>
                <w:sz w:val="24"/>
                <w:szCs w:val="24"/>
              </w:rPr>
              <w:tab/>
              <w:t>сказки.</w:t>
            </w:r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Распределение ролей.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4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25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5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Упражнения с куклой за ширмой. Упражнение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развитию техники речи. Репетиция сказки.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7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15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9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26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Репетиция сказки.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9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27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tabs>
                <w:tab w:val="left" w:pos="1774"/>
                <w:tab w:val="left" w:pos="2719"/>
                <w:tab w:val="left" w:pos="4340"/>
                <w:tab w:val="left" w:pos="5642"/>
              </w:tabs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Выступление</w:t>
            </w:r>
            <w:r w:rsidRPr="007F087B">
              <w:rPr>
                <w:sz w:val="24"/>
                <w:szCs w:val="24"/>
              </w:rPr>
              <w:tab/>
              <w:t>перед</w:t>
            </w:r>
            <w:r w:rsidRPr="007F087B">
              <w:rPr>
                <w:sz w:val="24"/>
                <w:szCs w:val="24"/>
              </w:rPr>
              <w:tab/>
              <w:t>начальными</w:t>
            </w:r>
            <w:r w:rsidRPr="007F087B">
              <w:rPr>
                <w:sz w:val="24"/>
                <w:szCs w:val="24"/>
              </w:rPr>
              <w:tab/>
              <w:t>классами</w:t>
            </w:r>
            <w:r w:rsidRPr="007F087B">
              <w:rPr>
                <w:sz w:val="24"/>
                <w:szCs w:val="24"/>
              </w:rPr>
              <w:tab/>
              <w:t>и</w:t>
            </w:r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воспитанниками детского сада.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3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28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5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Выбираем сказку. Анализ сказки. Читка сказки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ролям</w:t>
            </w:r>
            <w:proofErr w:type="gramStart"/>
            <w:r w:rsidRPr="007F087B">
              <w:rPr>
                <w:sz w:val="24"/>
                <w:szCs w:val="24"/>
              </w:rPr>
              <w:t>.(</w:t>
            </w:r>
            <w:proofErr w:type="gramEnd"/>
            <w:r w:rsidRPr="007F087B">
              <w:rPr>
                <w:sz w:val="24"/>
                <w:szCs w:val="24"/>
              </w:rPr>
              <w:t>“Машенька и медведь”)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085441">
            <w:pPr>
              <w:pStyle w:val="TableParagraph"/>
              <w:spacing w:line="267" w:lineRule="exact"/>
              <w:ind w:left="42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1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29</w:t>
            </w:r>
          </w:p>
        </w:tc>
        <w:tc>
          <w:tcPr>
            <w:tcW w:w="6071" w:type="dxa"/>
            <w:gridSpan w:val="4"/>
          </w:tcPr>
          <w:p w:rsidR="00B64344" w:rsidRPr="007F087B" w:rsidRDefault="001B1FA2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Работа </w:t>
            </w:r>
            <w:r w:rsidR="00085441" w:rsidRPr="007F087B">
              <w:rPr>
                <w:sz w:val="24"/>
                <w:szCs w:val="24"/>
              </w:rPr>
              <w:t xml:space="preserve"> кукол по сказке. Изготовление</w:t>
            </w:r>
          </w:p>
          <w:p w:rsidR="00B64344" w:rsidRPr="007F087B" w:rsidRDefault="00085441" w:rsidP="001B1FA2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декораций по сказке.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1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30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tabs>
                <w:tab w:val="left" w:pos="1217"/>
                <w:tab w:val="left" w:pos="2584"/>
                <w:tab w:val="left" w:pos="4124"/>
                <w:tab w:val="left" w:pos="5045"/>
              </w:tabs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Давайте</w:t>
            </w:r>
            <w:r w:rsidRPr="007F087B">
              <w:rPr>
                <w:sz w:val="24"/>
                <w:szCs w:val="24"/>
              </w:rPr>
              <w:tab/>
              <w:t>поиграем.</w:t>
            </w:r>
            <w:r w:rsidRPr="007F087B">
              <w:rPr>
                <w:sz w:val="24"/>
                <w:szCs w:val="24"/>
              </w:rPr>
              <w:tab/>
              <w:t>Постановка</w:t>
            </w:r>
            <w:r w:rsidRPr="007F087B">
              <w:rPr>
                <w:sz w:val="24"/>
                <w:szCs w:val="24"/>
              </w:rPr>
              <w:tab/>
            </w:r>
            <w:r w:rsidRPr="007F087B">
              <w:rPr>
                <w:sz w:val="24"/>
                <w:szCs w:val="24"/>
              </w:rPr>
              <w:tab/>
              <w:t>сказки.</w:t>
            </w:r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Распределение ролей.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31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 xml:space="preserve">Упражнения с куклой за ширмой. Упражнение </w:t>
            </w:r>
            <w:proofErr w:type="gramStart"/>
            <w:r w:rsidRPr="007F087B">
              <w:rPr>
                <w:sz w:val="24"/>
                <w:szCs w:val="24"/>
              </w:rPr>
              <w:t>по</w:t>
            </w:r>
            <w:proofErr w:type="gramEnd"/>
          </w:p>
          <w:p w:rsidR="00B64344" w:rsidRPr="007F087B" w:rsidRDefault="00085441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развитию техники речи. Репетиция сказки.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17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97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32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Репетиция сказки.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97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51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114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33</w:t>
            </w:r>
          </w:p>
        </w:tc>
        <w:tc>
          <w:tcPr>
            <w:tcW w:w="6071" w:type="dxa"/>
            <w:gridSpan w:val="4"/>
          </w:tcPr>
          <w:p w:rsidR="001B1FA2" w:rsidRPr="007F087B" w:rsidRDefault="00085441" w:rsidP="001B1FA2">
            <w:pPr>
              <w:pStyle w:val="TableParagraph"/>
              <w:tabs>
                <w:tab w:val="left" w:pos="1774"/>
                <w:tab w:val="left" w:pos="2719"/>
                <w:tab w:val="left" w:pos="4340"/>
                <w:tab w:val="left" w:pos="5642"/>
              </w:tabs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Выступление</w:t>
            </w:r>
            <w:r w:rsidRPr="007F087B">
              <w:rPr>
                <w:sz w:val="24"/>
                <w:szCs w:val="24"/>
              </w:rPr>
              <w:tab/>
              <w:t>перед</w:t>
            </w:r>
            <w:r w:rsidRPr="007F087B">
              <w:rPr>
                <w:sz w:val="24"/>
                <w:szCs w:val="24"/>
              </w:rPr>
              <w:tab/>
              <w:t>начальными</w:t>
            </w:r>
            <w:r w:rsidRPr="007F087B">
              <w:rPr>
                <w:sz w:val="24"/>
                <w:szCs w:val="24"/>
              </w:rPr>
              <w:tab/>
              <w:t>классами</w:t>
            </w:r>
            <w:r w:rsidR="001B1FA2" w:rsidRPr="007F087B">
              <w:rPr>
                <w:sz w:val="24"/>
                <w:szCs w:val="24"/>
              </w:rPr>
              <w:t>.</w:t>
            </w:r>
          </w:p>
          <w:p w:rsidR="00B64344" w:rsidRPr="007F087B" w:rsidRDefault="00B64344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114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B64344" w:rsidRPr="007F087B" w:rsidRDefault="00085441">
            <w:pPr>
              <w:pStyle w:val="TableParagraph"/>
              <w:spacing w:line="265" w:lineRule="exact"/>
              <w:ind w:left="44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</w:tr>
      <w:tr w:rsidR="00B64344" w:rsidRPr="007F087B">
        <w:trPr>
          <w:trHeight w:val="518"/>
        </w:trPr>
        <w:tc>
          <w:tcPr>
            <w:tcW w:w="495" w:type="dxa"/>
          </w:tcPr>
          <w:p w:rsidR="00B64344" w:rsidRPr="007F087B" w:rsidRDefault="00085441">
            <w:pPr>
              <w:pStyle w:val="TableParagraph"/>
              <w:spacing w:before="97"/>
              <w:ind w:right="106"/>
              <w:jc w:val="right"/>
              <w:rPr>
                <w:sz w:val="24"/>
                <w:szCs w:val="24"/>
              </w:rPr>
            </w:pPr>
            <w:r w:rsidRPr="007F087B">
              <w:rPr>
                <w:w w:val="95"/>
                <w:sz w:val="24"/>
                <w:szCs w:val="24"/>
              </w:rPr>
              <w:t>34</w:t>
            </w:r>
          </w:p>
        </w:tc>
        <w:tc>
          <w:tcPr>
            <w:tcW w:w="6071" w:type="dxa"/>
            <w:gridSpan w:val="4"/>
          </w:tcPr>
          <w:p w:rsidR="00B64344" w:rsidRPr="007F087B" w:rsidRDefault="00085441">
            <w:pPr>
              <w:pStyle w:val="TableParagraph"/>
              <w:spacing w:line="262" w:lineRule="exact"/>
              <w:ind w:left="45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896" w:type="dxa"/>
          </w:tcPr>
          <w:p w:rsidR="00B64344" w:rsidRPr="007F087B" w:rsidRDefault="00085441">
            <w:pPr>
              <w:pStyle w:val="TableParagraph"/>
              <w:spacing w:before="97"/>
              <w:ind w:left="11"/>
              <w:jc w:val="center"/>
              <w:rPr>
                <w:sz w:val="24"/>
                <w:szCs w:val="24"/>
              </w:rPr>
            </w:pPr>
            <w:r w:rsidRPr="007F087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4344" w:rsidRPr="007F087B" w:rsidRDefault="00085441">
            <w:pPr>
              <w:pStyle w:val="TableParagraph"/>
              <w:spacing w:line="265" w:lineRule="exact"/>
              <w:ind w:left="42"/>
              <w:rPr>
                <w:sz w:val="24"/>
                <w:szCs w:val="24"/>
              </w:rPr>
            </w:pPr>
            <w:r w:rsidRPr="007F087B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</w:tcPr>
          <w:p w:rsidR="00B64344" w:rsidRPr="007F087B" w:rsidRDefault="00B6434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64344" w:rsidRPr="007F087B" w:rsidRDefault="00B64344">
      <w:pPr>
        <w:rPr>
          <w:sz w:val="24"/>
          <w:szCs w:val="24"/>
        </w:rPr>
        <w:sectPr w:rsidR="00B64344" w:rsidRPr="007F087B">
          <w:pgSz w:w="11910" w:h="16840"/>
          <w:pgMar w:top="1120" w:right="840" w:bottom="280" w:left="560" w:header="720" w:footer="720" w:gutter="0"/>
          <w:cols w:space="720"/>
        </w:sectPr>
      </w:pPr>
    </w:p>
    <w:p w:rsidR="00B64344" w:rsidRPr="007F087B" w:rsidRDefault="00B64344" w:rsidP="00B65631">
      <w:pPr>
        <w:pStyle w:val="a3"/>
        <w:ind w:left="0"/>
        <w:rPr>
          <w:sz w:val="24"/>
          <w:szCs w:val="24"/>
        </w:rPr>
      </w:pPr>
    </w:p>
    <w:sectPr w:rsidR="00B64344" w:rsidRPr="007F087B" w:rsidSect="00B64344">
      <w:pgSz w:w="16840" w:h="11910" w:orient="landscape"/>
      <w:pgMar w:top="1100" w:right="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F0DA6"/>
    <w:multiLevelType w:val="hybridMultilevel"/>
    <w:tmpl w:val="7BF28192"/>
    <w:lvl w:ilvl="0" w:tplc="34FC16F8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en-US" w:bidi="ar-SA"/>
      </w:rPr>
    </w:lvl>
    <w:lvl w:ilvl="1" w:tplc="A6185F64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FAE23A28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  <w:lvl w:ilvl="3" w:tplc="6D0E447C">
      <w:numFmt w:val="bullet"/>
      <w:lvlText w:val="•"/>
      <w:lvlJc w:val="left"/>
      <w:pPr>
        <w:ind w:left="3557" w:hanging="164"/>
      </w:pPr>
      <w:rPr>
        <w:rFonts w:hint="default"/>
        <w:lang w:val="ru-RU" w:eastAsia="en-US" w:bidi="ar-SA"/>
      </w:rPr>
    </w:lvl>
    <w:lvl w:ilvl="4" w:tplc="AC885182">
      <w:numFmt w:val="bullet"/>
      <w:lvlText w:val="•"/>
      <w:lvlJc w:val="left"/>
      <w:pPr>
        <w:ind w:left="4550" w:hanging="164"/>
      </w:pPr>
      <w:rPr>
        <w:rFonts w:hint="default"/>
        <w:lang w:val="ru-RU" w:eastAsia="en-US" w:bidi="ar-SA"/>
      </w:rPr>
    </w:lvl>
    <w:lvl w:ilvl="5" w:tplc="776A9F2A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AEE28308">
      <w:numFmt w:val="bullet"/>
      <w:lvlText w:val="•"/>
      <w:lvlJc w:val="left"/>
      <w:pPr>
        <w:ind w:left="6535" w:hanging="164"/>
      </w:pPr>
      <w:rPr>
        <w:rFonts w:hint="default"/>
        <w:lang w:val="ru-RU" w:eastAsia="en-US" w:bidi="ar-SA"/>
      </w:rPr>
    </w:lvl>
    <w:lvl w:ilvl="7" w:tplc="5754BE92">
      <w:numFmt w:val="bullet"/>
      <w:lvlText w:val="•"/>
      <w:lvlJc w:val="left"/>
      <w:pPr>
        <w:ind w:left="7528" w:hanging="164"/>
      </w:pPr>
      <w:rPr>
        <w:rFonts w:hint="default"/>
        <w:lang w:val="ru-RU" w:eastAsia="en-US" w:bidi="ar-SA"/>
      </w:rPr>
    </w:lvl>
    <w:lvl w:ilvl="8" w:tplc="A0185F22">
      <w:numFmt w:val="bullet"/>
      <w:lvlText w:val="•"/>
      <w:lvlJc w:val="left"/>
      <w:pPr>
        <w:ind w:left="8521" w:hanging="164"/>
      </w:pPr>
      <w:rPr>
        <w:rFonts w:hint="default"/>
        <w:lang w:val="ru-RU" w:eastAsia="en-US" w:bidi="ar-SA"/>
      </w:rPr>
    </w:lvl>
  </w:abstractNum>
  <w:abstractNum w:abstractNumId="1">
    <w:nsid w:val="16DD4AA5"/>
    <w:multiLevelType w:val="hybridMultilevel"/>
    <w:tmpl w:val="BBBA4944"/>
    <w:lvl w:ilvl="0" w:tplc="0D96B576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362FC8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98D2165C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  <w:lvl w:ilvl="3" w:tplc="50E60F3C">
      <w:numFmt w:val="bullet"/>
      <w:lvlText w:val="•"/>
      <w:lvlJc w:val="left"/>
      <w:pPr>
        <w:ind w:left="3557" w:hanging="164"/>
      </w:pPr>
      <w:rPr>
        <w:rFonts w:hint="default"/>
        <w:lang w:val="ru-RU" w:eastAsia="en-US" w:bidi="ar-SA"/>
      </w:rPr>
    </w:lvl>
    <w:lvl w:ilvl="4" w:tplc="C0425C6E">
      <w:numFmt w:val="bullet"/>
      <w:lvlText w:val="•"/>
      <w:lvlJc w:val="left"/>
      <w:pPr>
        <w:ind w:left="4550" w:hanging="164"/>
      </w:pPr>
      <w:rPr>
        <w:rFonts w:hint="default"/>
        <w:lang w:val="ru-RU" w:eastAsia="en-US" w:bidi="ar-SA"/>
      </w:rPr>
    </w:lvl>
    <w:lvl w:ilvl="5" w:tplc="7C04034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FD21734">
      <w:numFmt w:val="bullet"/>
      <w:lvlText w:val="•"/>
      <w:lvlJc w:val="left"/>
      <w:pPr>
        <w:ind w:left="6535" w:hanging="164"/>
      </w:pPr>
      <w:rPr>
        <w:rFonts w:hint="default"/>
        <w:lang w:val="ru-RU" w:eastAsia="en-US" w:bidi="ar-SA"/>
      </w:rPr>
    </w:lvl>
    <w:lvl w:ilvl="7" w:tplc="6480D736">
      <w:numFmt w:val="bullet"/>
      <w:lvlText w:val="•"/>
      <w:lvlJc w:val="left"/>
      <w:pPr>
        <w:ind w:left="7528" w:hanging="164"/>
      </w:pPr>
      <w:rPr>
        <w:rFonts w:hint="default"/>
        <w:lang w:val="ru-RU" w:eastAsia="en-US" w:bidi="ar-SA"/>
      </w:rPr>
    </w:lvl>
    <w:lvl w:ilvl="8" w:tplc="B5A623BE">
      <w:numFmt w:val="bullet"/>
      <w:lvlText w:val="•"/>
      <w:lvlJc w:val="left"/>
      <w:pPr>
        <w:ind w:left="8521" w:hanging="164"/>
      </w:pPr>
      <w:rPr>
        <w:rFonts w:hint="default"/>
        <w:lang w:val="ru-RU" w:eastAsia="en-US" w:bidi="ar-SA"/>
      </w:rPr>
    </w:lvl>
  </w:abstractNum>
  <w:abstractNum w:abstractNumId="2">
    <w:nsid w:val="1D6016F9"/>
    <w:multiLevelType w:val="multilevel"/>
    <w:tmpl w:val="222E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32AEB"/>
    <w:multiLevelType w:val="hybridMultilevel"/>
    <w:tmpl w:val="62E8C418"/>
    <w:lvl w:ilvl="0" w:tplc="4B1CF0C8">
      <w:start w:val="1"/>
      <w:numFmt w:val="decimal"/>
      <w:lvlText w:val="%1."/>
      <w:lvlJc w:val="left"/>
      <w:pPr>
        <w:ind w:left="15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3013F0">
      <w:numFmt w:val="bullet"/>
      <w:lvlText w:val="•"/>
      <w:lvlJc w:val="left"/>
      <w:pPr>
        <w:ind w:left="2454" w:hanging="281"/>
      </w:pPr>
      <w:rPr>
        <w:rFonts w:hint="default"/>
        <w:lang w:val="ru-RU" w:eastAsia="en-US" w:bidi="ar-SA"/>
      </w:rPr>
    </w:lvl>
    <w:lvl w:ilvl="2" w:tplc="6046CEF6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3" w:tplc="2C40D9C6">
      <w:numFmt w:val="bullet"/>
      <w:lvlText w:val="•"/>
      <w:lvlJc w:val="left"/>
      <w:pPr>
        <w:ind w:left="4243" w:hanging="281"/>
      </w:pPr>
      <w:rPr>
        <w:rFonts w:hint="default"/>
        <w:lang w:val="ru-RU" w:eastAsia="en-US" w:bidi="ar-SA"/>
      </w:rPr>
    </w:lvl>
    <w:lvl w:ilvl="4" w:tplc="41EA2CB6">
      <w:numFmt w:val="bullet"/>
      <w:lvlText w:val="•"/>
      <w:lvlJc w:val="left"/>
      <w:pPr>
        <w:ind w:left="5138" w:hanging="281"/>
      </w:pPr>
      <w:rPr>
        <w:rFonts w:hint="default"/>
        <w:lang w:val="ru-RU" w:eastAsia="en-US" w:bidi="ar-SA"/>
      </w:rPr>
    </w:lvl>
    <w:lvl w:ilvl="5" w:tplc="CB90DAFE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 w:tplc="EA44B246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7" w:tplc="99028C10">
      <w:numFmt w:val="bullet"/>
      <w:lvlText w:val="•"/>
      <w:lvlJc w:val="left"/>
      <w:pPr>
        <w:ind w:left="7822" w:hanging="281"/>
      </w:pPr>
      <w:rPr>
        <w:rFonts w:hint="default"/>
        <w:lang w:val="ru-RU" w:eastAsia="en-US" w:bidi="ar-SA"/>
      </w:rPr>
    </w:lvl>
    <w:lvl w:ilvl="8" w:tplc="C44C26CC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4">
    <w:nsid w:val="42130C68"/>
    <w:multiLevelType w:val="hybridMultilevel"/>
    <w:tmpl w:val="96B644F2"/>
    <w:lvl w:ilvl="0" w:tplc="73FE51EA">
      <w:start w:val="1"/>
      <w:numFmt w:val="decimal"/>
      <w:lvlText w:val="%1."/>
      <w:lvlJc w:val="left"/>
      <w:pPr>
        <w:ind w:left="194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705F2E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2" w:tplc="F2F67364">
      <w:numFmt w:val="bullet"/>
      <w:lvlText w:val="•"/>
      <w:lvlJc w:val="left"/>
      <w:pPr>
        <w:ind w:left="4799" w:hanging="708"/>
      </w:pPr>
      <w:rPr>
        <w:rFonts w:hint="default"/>
        <w:lang w:val="ru-RU" w:eastAsia="en-US" w:bidi="ar-SA"/>
      </w:rPr>
    </w:lvl>
    <w:lvl w:ilvl="3" w:tplc="60029CF0">
      <w:numFmt w:val="bullet"/>
      <w:lvlText w:val="•"/>
      <w:lvlJc w:val="left"/>
      <w:pPr>
        <w:ind w:left="6229" w:hanging="708"/>
      </w:pPr>
      <w:rPr>
        <w:rFonts w:hint="default"/>
        <w:lang w:val="ru-RU" w:eastAsia="en-US" w:bidi="ar-SA"/>
      </w:rPr>
    </w:lvl>
    <w:lvl w:ilvl="4" w:tplc="4B5EE8B6">
      <w:numFmt w:val="bullet"/>
      <w:lvlText w:val="•"/>
      <w:lvlJc w:val="left"/>
      <w:pPr>
        <w:ind w:left="7659" w:hanging="708"/>
      </w:pPr>
      <w:rPr>
        <w:rFonts w:hint="default"/>
        <w:lang w:val="ru-RU" w:eastAsia="en-US" w:bidi="ar-SA"/>
      </w:rPr>
    </w:lvl>
    <w:lvl w:ilvl="5" w:tplc="4C8600D6">
      <w:numFmt w:val="bullet"/>
      <w:lvlText w:val="•"/>
      <w:lvlJc w:val="left"/>
      <w:pPr>
        <w:ind w:left="9089" w:hanging="708"/>
      </w:pPr>
      <w:rPr>
        <w:rFonts w:hint="default"/>
        <w:lang w:val="ru-RU" w:eastAsia="en-US" w:bidi="ar-SA"/>
      </w:rPr>
    </w:lvl>
    <w:lvl w:ilvl="6" w:tplc="74DA4ACC">
      <w:numFmt w:val="bullet"/>
      <w:lvlText w:val="•"/>
      <w:lvlJc w:val="left"/>
      <w:pPr>
        <w:ind w:left="10519" w:hanging="708"/>
      </w:pPr>
      <w:rPr>
        <w:rFonts w:hint="default"/>
        <w:lang w:val="ru-RU" w:eastAsia="en-US" w:bidi="ar-SA"/>
      </w:rPr>
    </w:lvl>
    <w:lvl w:ilvl="7" w:tplc="E1169C98">
      <w:numFmt w:val="bullet"/>
      <w:lvlText w:val="•"/>
      <w:lvlJc w:val="left"/>
      <w:pPr>
        <w:ind w:left="11948" w:hanging="708"/>
      </w:pPr>
      <w:rPr>
        <w:rFonts w:hint="default"/>
        <w:lang w:val="ru-RU" w:eastAsia="en-US" w:bidi="ar-SA"/>
      </w:rPr>
    </w:lvl>
    <w:lvl w:ilvl="8" w:tplc="EBEEC7EA">
      <w:numFmt w:val="bullet"/>
      <w:lvlText w:val="•"/>
      <w:lvlJc w:val="left"/>
      <w:pPr>
        <w:ind w:left="13378" w:hanging="708"/>
      </w:pPr>
      <w:rPr>
        <w:rFonts w:hint="default"/>
        <w:lang w:val="ru-RU" w:eastAsia="en-US" w:bidi="ar-SA"/>
      </w:rPr>
    </w:lvl>
  </w:abstractNum>
  <w:abstractNum w:abstractNumId="5">
    <w:nsid w:val="4AAB5216"/>
    <w:multiLevelType w:val="multilevel"/>
    <w:tmpl w:val="973E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868A5"/>
    <w:multiLevelType w:val="hybridMultilevel"/>
    <w:tmpl w:val="AEFC7DC4"/>
    <w:lvl w:ilvl="0" w:tplc="4914DD28">
      <w:numFmt w:val="bullet"/>
      <w:lvlText w:val=""/>
      <w:lvlJc w:val="left"/>
      <w:pPr>
        <w:ind w:left="200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5C17B0">
      <w:numFmt w:val="bullet"/>
      <w:lvlText w:val="•"/>
      <w:lvlJc w:val="left"/>
      <w:pPr>
        <w:ind w:left="2850" w:hanging="348"/>
      </w:pPr>
      <w:rPr>
        <w:rFonts w:hint="default"/>
        <w:lang w:val="ru-RU" w:eastAsia="en-US" w:bidi="ar-SA"/>
      </w:rPr>
    </w:lvl>
    <w:lvl w:ilvl="2" w:tplc="F9DE8254">
      <w:numFmt w:val="bullet"/>
      <w:lvlText w:val="•"/>
      <w:lvlJc w:val="left"/>
      <w:pPr>
        <w:ind w:left="3701" w:hanging="348"/>
      </w:pPr>
      <w:rPr>
        <w:rFonts w:hint="default"/>
        <w:lang w:val="ru-RU" w:eastAsia="en-US" w:bidi="ar-SA"/>
      </w:rPr>
    </w:lvl>
    <w:lvl w:ilvl="3" w:tplc="3654A876">
      <w:numFmt w:val="bullet"/>
      <w:lvlText w:val="•"/>
      <w:lvlJc w:val="left"/>
      <w:pPr>
        <w:ind w:left="4551" w:hanging="348"/>
      </w:pPr>
      <w:rPr>
        <w:rFonts w:hint="default"/>
        <w:lang w:val="ru-RU" w:eastAsia="en-US" w:bidi="ar-SA"/>
      </w:rPr>
    </w:lvl>
    <w:lvl w:ilvl="4" w:tplc="5218D120">
      <w:numFmt w:val="bullet"/>
      <w:lvlText w:val="•"/>
      <w:lvlJc w:val="left"/>
      <w:pPr>
        <w:ind w:left="5402" w:hanging="348"/>
      </w:pPr>
      <w:rPr>
        <w:rFonts w:hint="default"/>
        <w:lang w:val="ru-RU" w:eastAsia="en-US" w:bidi="ar-SA"/>
      </w:rPr>
    </w:lvl>
    <w:lvl w:ilvl="5" w:tplc="669E2E4E">
      <w:numFmt w:val="bullet"/>
      <w:lvlText w:val="•"/>
      <w:lvlJc w:val="left"/>
      <w:pPr>
        <w:ind w:left="6253" w:hanging="348"/>
      </w:pPr>
      <w:rPr>
        <w:rFonts w:hint="default"/>
        <w:lang w:val="ru-RU" w:eastAsia="en-US" w:bidi="ar-SA"/>
      </w:rPr>
    </w:lvl>
    <w:lvl w:ilvl="6" w:tplc="B8E259A0">
      <w:numFmt w:val="bullet"/>
      <w:lvlText w:val="•"/>
      <w:lvlJc w:val="left"/>
      <w:pPr>
        <w:ind w:left="7103" w:hanging="348"/>
      </w:pPr>
      <w:rPr>
        <w:rFonts w:hint="default"/>
        <w:lang w:val="ru-RU" w:eastAsia="en-US" w:bidi="ar-SA"/>
      </w:rPr>
    </w:lvl>
    <w:lvl w:ilvl="7" w:tplc="C2C6D3EC">
      <w:numFmt w:val="bullet"/>
      <w:lvlText w:val="•"/>
      <w:lvlJc w:val="left"/>
      <w:pPr>
        <w:ind w:left="7954" w:hanging="348"/>
      </w:pPr>
      <w:rPr>
        <w:rFonts w:hint="default"/>
        <w:lang w:val="ru-RU" w:eastAsia="en-US" w:bidi="ar-SA"/>
      </w:rPr>
    </w:lvl>
    <w:lvl w:ilvl="8" w:tplc="9CA00F28">
      <w:numFmt w:val="bullet"/>
      <w:lvlText w:val="•"/>
      <w:lvlJc w:val="left"/>
      <w:pPr>
        <w:ind w:left="8805" w:hanging="348"/>
      </w:pPr>
      <w:rPr>
        <w:rFonts w:hint="default"/>
        <w:lang w:val="ru-RU" w:eastAsia="en-US" w:bidi="ar-SA"/>
      </w:rPr>
    </w:lvl>
  </w:abstractNum>
  <w:abstractNum w:abstractNumId="7">
    <w:nsid w:val="6E0A5584"/>
    <w:multiLevelType w:val="hybridMultilevel"/>
    <w:tmpl w:val="E0F25E3E"/>
    <w:lvl w:ilvl="0" w:tplc="EC40E584">
      <w:numFmt w:val="bullet"/>
      <w:lvlText w:val=""/>
      <w:lvlJc w:val="left"/>
      <w:pPr>
        <w:ind w:left="573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6A33E2">
      <w:numFmt w:val="bullet"/>
      <w:lvlText w:val="•"/>
      <w:lvlJc w:val="left"/>
      <w:pPr>
        <w:ind w:left="1572" w:hanging="363"/>
      </w:pPr>
      <w:rPr>
        <w:rFonts w:hint="default"/>
        <w:lang w:val="ru-RU" w:eastAsia="en-US" w:bidi="ar-SA"/>
      </w:rPr>
    </w:lvl>
    <w:lvl w:ilvl="2" w:tplc="D31A1EF0">
      <w:numFmt w:val="bullet"/>
      <w:lvlText w:val="•"/>
      <w:lvlJc w:val="left"/>
      <w:pPr>
        <w:ind w:left="2565" w:hanging="363"/>
      </w:pPr>
      <w:rPr>
        <w:rFonts w:hint="default"/>
        <w:lang w:val="ru-RU" w:eastAsia="en-US" w:bidi="ar-SA"/>
      </w:rPr>
    </w:lvl>
    <w:lvl w:ilvl="3" w:tplc="1FCA0836">
      <w:numFmt w:val="bullet"/>
      <w:lvlText w:val="•"/>
      <w:lvlJc w:val="left"/>
      <w:pPr>
        <w:ind w:left="3557" w:hanging="363"/>
      </w:pPr>
      <w:rPr>
        <w:rFonts w:hint="default"/>
        <w:lang w:val="ru-RU" w:eastAsia="en-US" w:bidi="ar-SA"/>
      </w:rPr>
    </w:lvl>
    <w:lvl w:ilvl="4" w:tplc="47E22AE0">
      <w:numFmt w:val="bullet"/>
      <w:lvlText w:val="•"/>
      <w:lvlJc w:val="left"/>
      <w:pPr>
        <w:ind w:left="4550" w:hanging="363"/>
      </w:pPr>
      <w:rPr>
        <w:rFonts w:hint="default"/>
        <w:lang w:val="ru-RU" w:eastAsia="en-US" w:bidi="ar-SA"/>
      </w:rPr>
    </w:lvl>
    <w:lvl w:ilvl="5" w:tplc="373C4932">
      <w:numFmt w:val="bullet"/>
      <w:lvlText w:val="•"/>
      <w:lvlJc w:val="left"/>
      <w:pPr>
        <w:ind w:left="5543" w:hanging="363"/>
      </w:pPr>
      <w:rPr>
        <w:rFonts w:hint="default"/>
        <w:lang w:val="ru-RU" w:eastAsia="en-US" w:bidi="ar-SA"/>
      </w:rPr>
    </w:lvl>
    <w:lvl w:ilvl="6" w:tplc="98849778">
      <w:numFmt w:val="bullet"/>
      <w:lvlText w:val="•"/>
      <w:lvlJc w:val="left"/>
      <w:pPr>
        <w:ind w:left="6535" w:hanging="363"/>
      </w:pPr>
      <w:rPr>
        <w:rFonts w:hint="default"/>
        <w:lang w:val="ru-RU" w:eastAsia="en-US" w:bidi="ar-SA"/>
      </w:rPr>
    </w:lvl>
    <w:lvl w:ilvl="7" w:tplc="69A2087C">
      <w:numFmt w:val="bullet"/>
      <w:lvlText w:val="•"/>
      <w:lvlJc w:val="left"/>
      <w:pPr>
        <w:ind w:left="7528" w:hanging="363"/>
      </w:pPr>
      <w:rPr>
        <w:rFonts w:hint="default"/>
        <w:lang w:val="ru-RU" w:eastAsia="en-US" w:bidi="ar-SA"/>
      </w:rPr>
    </w:lvl>
    <w:lvl w:ilvl="8" w:tplc="EBFE0E98">
      <w:numFmt w:val="bullet"/>
      <w:lvlText w:val="•"/>
      <w:lvlJc w:val="left"/>
      <w:pPr>
        <w:ind w:left="8521" w:hanging="363"/>
      </w:pPr>
      <w:rPr>
        <w:rFonts w:hint="default"/>
        <w:lang w:val="ru-RU" w:eastAsia="en-US" w:bidi="ar-SA"/>
      </w:rPr>
    </w:lvl>
  </w:abstractNum>
  <w:abstractNum w:abstractNumId="8">
    <w:nsid w:val="77710C43"/>
    <w:multiLevelType w:val="hybridMultilevel"/>
    <w:tmpl w:val="136C6B96"/>
    <w:lvl w:ilvl="0" w:tplc="DF5C4C56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F4E714">
      <w:numFmt w:val="bullet"/>
      <w:lvlText w:val=""/>
      <w:lvlJc w:val="left"/>
      <w:pPr>
        <w:ind w:left="1281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F22E818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668A5B52">
      <w:numFmt w:val="bullet"/>
      <w:lvlText w:val="•"/>
      <w:lvlJc w:val="left"/>
      <w:pPr>
        <w:ind w:left="3330" w:hanging="708"/>
      </w:pPr>
      <w:rPr>
        <w:rFonts w:hint="default"/>
        <w:lang w:val="ru-RU" w:eastAsia="en-US" w:bidi="ar-SA"/>
      </w:rPr>
    </w:lvl>
    <w:lvl w:ilvl="4" w:tplc="CDA842C4">
      <w:numFmt w:val="bullet"/>
      <w:lvlText w:val="•"/>
      <w:lvlJc w:val="left"/>
      <w:pPr>
        <w:ind w:left="4355" w:hanging="708"/>
      </w:pPr>
      <w:rPr>
        <w:rFonts w:hint="default"/>
        <w:lang w:val="ru-RU" w:eastAsia="en-US" w:bidi="ar-SA"/>
      </w:rPr>
    </w:lvl>
    <w:lvl w:ilvl="5" w:tplc="CB587A5A">
      <w:numFmt w:val="bullet"/>
      <w:lvlText w:val="•"/>
      <w:lvlJc w:val="left"/>
      <w:pPr>
        <w:ind w:left="5380" w:hanging="708"/>
      </w:pPr>
      <w:rPr>
        <w:rFonts w:hint="default"/>
        <w:lang w:val="ru-RU" w:eastAsia="en-US" w:bidi="ar-SA"/>
      </w:rPr>
    </w:lvl>
    <w:lvl w:ilvl="6" w:tplc="682CB5BA">
      <w:numFmt w:val="bullet"/>
      <w:lvlText w:val="•"/>
      <w:lvlJc w:val="left"/>
      <w:pPr>
        <w:ind w:left="6405" w:hanging="708"/>
      </w:pPr>
      <w:rPr>
        <w:rFonts w:hint="default"/>
        <w:lang w:val="ru-RU" w:eastAsia="en-US" w:bidi="ar-SA"/>
      </w:rPr>
    </w:lvl>
    <w:lvl w:ilvl="7" w:tplc="19147778">
      <w:numFmt w:val="bullet"/>
      <w:lvlText w:val="•"/>
      <w:lvlJc w:val="left"/>
      <w:pPr>
        <w:ind w:left="7430" w:hanging="708"/>
      </w:pPr>
      <w:rPr>
        <w:rFonts w:hint="default"/>
        <w:lang w:val="ru-RU" w:eastAsia="en-US" w:bidi="ar-SA"/>
      </w:rPr>
    </w:lvl>
    <w:lvl w:ilvl="8" w:tplc="BA68B974">
      <w:numFmt w:val="bullet"/>
      <w:lvlText w:val="•"/>
      <w:lvlJc w:val="left"/>
      <w:pPr>
        <w:ind w:left="8456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4344"/>
    <w:rsid w:val="00080A7C"/>
    <w:rsid w:val="00085441"/>
    <w:rsid w:val="0010314C"/>
    <w:rsid w:val="001B1FA2"/>
    <w:rsid w:val="00231D77"/>
    <w:rsid w:val="004755B5"/>
    <w:rsid w:val="00513DB9"/>
    <w:rsid w:val="005E7460"/>
    <w:rsid w:val="007F087B"/>
    <w:rsid w:val="007F4EFC"/>
    <w:rsid w:val="008E6629"/>
    <w:rsid w:val="009436D6"/>
    <w:rsid w:val="00AA25A9"/>
    <w:rsid w:val="00B64344"/>
    <w:rsid w:val="00B65631"/>
    <w:rsid w:val="00BE7C43"/>
    <w:rsid w:val="00CF3E4A"/>
    <w:rsid w:val="00F148BA"/>
    <w:rsid w:val="00FE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3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43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4344"/>
    <w:pPr>
      <w:ind w:left="57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64344"/>
    <w:pPr>
      <w:spacing w:before="89"/>
      <w:ind w:left="512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64344"/>
    <w:pPr>
      <w:ind w:left="573" w:hanging="164"/>
    </w:pPr>
  </w:style>
  <w:style w:type="paragraph" w:customStyle="1" w:styleId="TableParagraph">
    <w:name w:val="Table Paragraph"/>
    <w:basedOn w:val="a"/>
    <w:uiPriority w:val="1"/>
    <w:qFormat/>
    <w:rsid w:val="00B64344"/>
  </w:style>
  <w:style w:type="paragraph" w:styleId="a5">
    <w:name w:val="Normal (Web)"/>
    <w:basedOn w:val="a"/>
    <w:unhideWhenUsed/>
    <w:rsid w:val="00F148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7F4E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F4EFC"/>
  </w:style>
  <w:style w:type="character" w:customStyle="1" w:styleId="c0">
    <w:name w:val="c0"/>
    <w:basedOn w:val="a0"/>
    <w:rsid w:val="007F4EFC"/>
  </w:style>
  <w:style w:type="paragraph" w:customStyle="1" w:styleId="c26">
    <w:name w:val="c26"/>
    <w:basedOn w:val="a"/>
    <w:rsid w:val="007F4E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7F4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2021-10-12T14:31:00Z</dcterms:created>
  <dcterms:modified xsi:type="dcterms:W3CDTF">2021-10-12T14:31:00Z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2021-01-25T00:00:00Z</vt:filetime>
  </property>
</Properties>
</file>